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A8910" w14:textId="43E3D515" w:rsidR="004C4305" w:rsidRPr="00E65CB2" w:rsidRDefault="00E65CB2" w:rsidP="00DC500E">
      <w:pPr>
        <w:bidi/>
        <w:jc w:val="center"/>
        <w:rPr>
          <w:sz w:val="24"/>
          <w:szCs w:val="24"/>
          <w:u w:val="single"/>
          <w:rtl/>
        </w:rPr>
      </w:pPr>
      <w:r w:rsidRPr="00E65CB2">
        <w:rPr>
          <w:rFonts w:hint="cs"/>
          <w:sz w:val="24"/>
          <w:szCs w:val="24"/>
          <w:u w:val="single"/>
          <w:rtl/>
        </w:rPr>
        <w:t>على هامش</w:t>
      </w:r>
      <w:r w:rsidR="004C4305" w:rsidRPr="00E65CB2">
        <w:rPr>
          <w:rFonts w:hint="cs"/>
          <w:sz w:val="24"/>
          <w:szCs w:val="24"/>
          <w:u w:val="single"/>
          <w:rtl/>
        </w:rPr>
        <w:t xml:space="preserve"> معرض الشارقة الدولي للكتاب 2020</w:t>
      </w:r>
    </w:p>
    <w:p w14:paraId="29B2B2DF" w14:textId="6A479405" w:rsidR="00E65CB2" w:rsidRPr="00E65CB2" w:rsidRDefault="004C4305" w:rsidP="00515D3A">
      <w:pPr>
        <w:bidi/>
        <w:jc w:val="center"/>
        <w:rPr>
          <w:b/>
          <w:bCs/>
          <w:sz w:val="36"/>
          <w:szCs w:val="36"/>
          <w:rtl/>
        </w:rPr>
      </w:pPr>
      <w:r w:rsidRPr="00E65CB2">
        <w:rPr>
          <w:rFonts w:hint="cs"/>
          <w:b/>
          <w:bCs/>
          <w:sz w:val="36"/>
          <w:szCs w:val="36"/>
          <w:rtl/>
        </w:rPr>
        <w:t>"در</w:t>
      </w:r>
      <w:r w:rsidR="00E65CB2" w:rsidRPr="00E65CB2">
        <w:rPr>
          <w:rFonts w:hint="cs"/>
          <w:b/>
          <w:bCs/>
          <w:sz w:val="36"/>
          <w:szCs w:val="36"/>
          <w:rtl/>
        </w:rPr>
        <w:t>س</w:t>
      </w:r>
      <w:r w:rsidRPr="00E65CB2">
        <w:rPr>
          <w:rFonts w:hint="cs"/>
          <w:b/>
          <w:bCs/>
          <w:sz w:val="36"/>
          <w:szCs w:val="36"/>
          <w:rtl/>
        </w:rPr>
        <w:t xml:space="preserve"> الزلق" </w:t>
      </w:r>
      <w:r w:rsidR="00E65CB2" w:rsidRPr="00E65CB2">
        <w:rPr>
          <w:rFonts w:hint="cs"/>
          <w:b/>
          <w:bCs/>
          <w:sz w:val="36"/>
          <w:szCs w:val="36"/>
          <w:rtl/>
        </w:rPr>
        <w:t xml:space="preserve">إصدار جديد </w:t>
      </w:r>
      <w:r w:rsidR="00515D3A">
        <w:rPr>
          <w:rFonts w:hint="cs"/>
          <w:b/>
          <w:bCs/>
          <w:sz w:val="36"/>
          <w:szCs w:val="36"/>
          <w:rtl/>
        </w:rPr>
        <w:t xml:space="preserve">يستلهم دروس التجارة والإدارة من </w:t>
      </w:r>
      <w:r w:rsidR="00E65CB2" w:rsidRPr="00E65CB2">
        <w:rPr>
          <w:rFonts w:hint="cs"/>
          <w:b/>
          <w:bCs/>
          <w:sz w:val="36"/>
          <w:szCs w:val="36"/>
          <w:rtl/>
        </w:rPr>
        <w:t>مشاريع أبناء العاقول</w:t>
      </w:r>
    </w:p>
    <w:p w14:paraId="00F6DB59" w14:textId="77777777" w:rsidR="00DC500E" w:rsidRDefault="00DC500E" w:rsidP="00DC500E">
      <w:pPr>
        <w:bidi/>
        <w:jc w:val="center"/>
        <w:rPr>
          <w:rtl/>
        </w:rPr>
      </w:pPr>
    </w:p>
    <w:p w14:paraId="64708E5D" w14:textId="5F884B6F" w:rsidR="008E0DA2" w:rsidRPr="00E65CB2" w:rsidRDefault="004C4305" w:rsidP="00515D3A">
      <w:pPr>
        <w:bidi/>
        <w:rPr>
          <w:sz w:val="28"/>
          <w:szCs w:val="28"/>
          <w:rtl/>
        </w:rPr>
      </w:pPr>
      <w:r w:rsidRPr="00E65CB2">
        <w:rPr>
          <w:rFonts w:hint="cs"/>
          <w:b/>
          <w:bCs/>
          <w:sz w:val="28"/>
          <w:szCs w:val="28"/>
          <w:rtl/>
        </w:rPr>
        <w:t xml:space="preserve">    الشارقة، </w:t>
      </w:r>
      <w:r w:rsidR="00515D3A">
        <w:rPr>
          <w:b/>
          <w:bCs/>
          <w:sz w:val="28"/>
          <w:szCs w:val="28"/>
        </w:rPr>
        <w:t>10</w:t>
      </w:r>
      <w:r w:rsidRPr="00E65CB2">
        <w:rPr>
          <w:rFonts w:hint="cs"/>
          <w:b/>
          <w:bCs/>
          <w:sz w:val="28"/>
          <w:szCs w:val="28"/>
          <w:rtl/>
        </w:rPr>
        <w:t xml:space="preserve"> نوفمبر 2020</w:t>
      </w:r>
      <w:r w:rsidR="005627A6" w:rsidRPr="00E65CB2">
        <w:rPr>
          <w:rFonts w:hint="cs"/>
          <w:b/>
          <w:bCs/>
          <w:sz w:val="28"/>
          <w:szCs w:val="28"/>
          <w:rtl/>
        </w:rPr>
        <w:t>:</w:t>
      </w:r>
      <w:r w:rsidR="005627A6" w:rsidRPr="00E65CB2">
        <w:rPr>
          <w:rFonts w:hint="cs"/>
          <w:sz w:val="28"/>
          <w:szCs w:val="28"/>
          <w:rtl/>
        </w:rPr>
        <w:t xml:space="preserve"> صدر</w:t>
      </w:r>
      <w:r w:rsidR="00515D3A">
        <w:rPr>
          <w:rFonts w:hint="cs"/>
          <w:sz w:val="28"/>
          <w:szCs w:val="28"/>
          <w:rtl/>
        </w:rPr>
        <w:t xml:space="preserve"> عن </w:t>
      </w:r>
      <w:r w:rsidR="00515D3A" w:rsidRPr="00E65CB2">
        <w:rPr>
          <w:rFonts w:hint="cs"/>
          <w:sz w:val="28"/>
          <w:szCs w:val="28"/>
          <w:rtl/>
        </w:rPr>
        <w:t>"</w:t>
      </w:r>
      <w:r w:rsidR="00515D3A">
        <w:rPr>
          <w:rFonts w:hint="cs"/>
          <w:sz w:val="28"/>
          <w:szCs w:val="28"/>
          <w:rtl/>
        </w:rPr>
        <w:t xml:space="preserve">دار </w:t>
      </w:r>
      <w:r w:rsidR="00515D3A" w:rsidRPr="00E65CB2">
        <w:rPr>
          <w:rFonts w:hint="cs"/>
          <w:sz w:val="28"/>
          <w:szCs w:val="28"/>
          <w:rtl/>
        </w:rPr>
        <w:t>ذات السلاسل لل</w:t>
      </w:r>
      <w:r w:rsidR="00515D3A">
        <w:rPr>
          <w:rFonts w:hint="cs"/>
          <w:sz w:val="28"/>
          <w:szCs w:val="28"/>
          <w:rtl/>
        </w:rPr>
        <w:t>طباعة وال</w:t>
      </w:r>
      <w:r w:rsidR="00515D3A" w:rsidRPr="00E65CB2">
        <w:rPr>
          <w:rFonts w:hint="cs"/>
          <w:sz w:val="28"/>
          <w:szCs w:val="28"/>
          <w:rtl/>
        </w:rPr>
        <w:t>نشر</w:t>
      </w:r>
      <w:r w:rsidR="00515D3A">
        <w:rPr>
          <w:rFonts w:hint="cs"/>
          <w:sz w:val="28"/>
          <w:szCs w:val="28"/>
          <w:rtl/>
        </w:rPr>
        <w:t xml:space="preserve">" </w:t>
      </w:r>
      <w:r w:rsidR="00515D3A" w:rsidRPr="00E65CB2">
        <w:rPr>
          <w:rFonts w:hint="cs"/>
          <w:sz w:val="28"/>
          <w:szCs w:val="28"/>
          <w:rtl/>
        </w:rPr>
        <w:t>كتاب "درس الزلق: وقفات في تجارة أبناء العاقول"</w:t>
      </w:r>
      <w:r w:rsidR="00515D3A">
        <w:rPr>
          <w:rFonts w:hint="cs"/>
          <w:sz w:val="28"/>
          <w:szCs w:val="28"/>
          <w:rtl/>
        </w:rPr>
        <w:t xml:space="preserve"> </w:t>
      </w:r>
      <w:r w:rsidR="005627A6" w:rsidRPr="00E65CB2">
        <w:rPr>
          <w:rFonts w:hint="cs"/>
          <w:sz w:val="28"/>
          <w:szCs w:val="28"/>
          <w:rtl/>
        </w:rPr>
        <w:t>لمؤلف</w:t>
      </w:r>
      <w:r w:rsidR="00515D3A">
        <w:rPr>
          <w:rFonts w:hint="cs"/>
          <w:sz w:val="28"/>
          <w:szCs w:val="28"/>
          <w:rtl/>
        </w:rPr>
        <w:t>ه</w:t>
      </w:r>
      <w:r w:rsidR="005627A6" w:rsidRPr="00E65CB2">
        <w:rPr>
          <w:rFonts w:hint="cs"/>
          <w:sz w:val="28"/>
          <w:szCs w:val="28"/>
          <w:rtl/>
        </w:rPr>
        <w:t xml:space="preserve"> </w:t>
      </w:r>
      <w:r w:rsidR="00A66C51">
        <w:rPr>
          <w:rFonts w:hint="cs"/>
          <w:sz w:val="28"/>
          <w:szCs w:val="28"/>
          <w:rtl/>
        </w:rPr>
        <w:t xml:space="preserve">الكويتي </w:t>
      </w:r>
      <w:r w:rsidR="005627A6" w:rsidRPr="00E65CB2">
        <w:rPr>
          <w:rFonts w:hint="cs"/>
          <w:sz w:val="28"/>
          <w:szCs w:val="28"/>
          <w:rtl/>
        </w:rPr>
        <w:t xml:space="preserve">سعد </w:t>
      </w:r>
      <w:proofErr w:type="gramStart"/>
      <w:r w:rsidR="005627A6" w:rsidRPr="00E65CB2">
        <w:rPr>
          <w:rFonts w:hint="cs"/>
          <w:sz w:val="28"/>
          <w:szCs w:val="28"/>
          <w:rtl/>
        </w:rPr>
        <w:t>عبدالله</w:t>
      </w:r>
      <w:proofErr w:type="gramEnd"/>
      <w:r w:rsidR="005627A6" w:rsidRPr="00E65CB2">
        <w:rPr>
          <w:rFonts w:hint="cs"/>
          <w:sz w:val="28"/>
          <w:szCs w:val="28"/>
          <w:rtl/>
        </w:rPr>
        <w:t xml:space="preserve"> الربيعان</w:t>
      </w:r>
      <w:r w:rsidR="00515D3A">
        <w:rPr>
          <w:rFonts w:hint="cs"/>
          <w:sz w:val="28"/>
          <w:szCs w:val="28"/>
          <w:rtl/>
        </w:rPr>
        <w:t xml:space="preserve">. يتناول الكتاب </w:t>
      </w:r>
      <w:r w:rsidR="005627A6" w:rsidRPr="00E65CB2">
        <w:rPr>
          <w:rFonts w:hint="cs"/>
          <w:sz w:val="28"/>
          <w:szCs w:val="28"/>
          <w:rtl/>
        </w:rPr>
        <w:t xml:space="preserve">أبرز الدروس المستلهمة في التجارة والإدارة من العمل الكويتي الشهير "درب الزلق". </w:t>
      </w:r>
      <w:r w:rsidR="00515D3A">
        <w:rPr>
          <w:rFonts w:hint="cs"/>
          <w:sz w:val="28"/>
          <w:szCs w:val="28"/>
          <w:rtl/>
        </w:rPr>
        <w:t>و</w:t>
      </w:r>
      <w:r w:rsidR="005627A6" w:rsidRPr="00E65CB2">
        <w:rPr>
          <w:rFonts w:hint="cs"/>
          <w:sz w:val="28"/>
          <w:szCs w:val="28"/>
          <w:rtl/>
        </w:rPr>
        <w:t xml:space="preserve">جاء ذلك خلال حفل التوقيع المقام في </w:t>
      </w:r>
      <w:r w:rsidR="00DC500E" w:rsidRPr="00E65CB2">
        <w:rPr>
          <w:rFonts w:hint="cs"/>
          <w:sz w:val="28"/>
          <w:szCs w:val="28"/>
          <w:rtl/>
        </w:rPr>
        <w:t>معرض الشارقة الدولي للكتاب</w:t>
      </w:r>
      <w:r w:rsidR="008E0DA2" w:rsidRPr="00E65CB2">
        <w:rPr>
          <w:rFonts w:hint="cs"/>
          <w:sz w:val="28"/>
          <w:szCs w:val="28"/>
          <w:rtl/>
        </w:rPr>
        <w:t>، و</w:t>
      </w:r>
      <w:r w:rsidR="00DC500E" w:rsidRPr="00E65CB2">
        <w:rPr>
          <w:rFonts w:hint="cs"/>
          <w:sz w:val="28"/>
          <w:szCs w:val="28"/>
          <w:rtl/>
        </w:rPr>
        <w:t>ال</w:t>
      </w:r>
      <w:r w:rsidR="00E65CB2">
        <w:rPr>
          <w:rFonts w:hint="cs"/>
          <w:sz w:val="28"/>
          <w:szCs w:val="28"/>
          <w:rtl/>
        </w:rPr>
        <w:t>ذي ينعقد</w:t>
      </w:r>
      <w:r w:rsidR="00DC500E" w:rsidRPr="00E65CB2">
        <w:rPr>
          <w:rFonts w:hint="cs"/>
          <w:sz w:val="28"/>
          <w:szCs w:val="28"/>
          <w:rtl/>
        </w:rPr>
        <w:t xml:space="preserve"> </w:t>
      </w:r>
      <w:r w:rsidR="008E0DA2" w:rsidRPr="00E65CB2">
        <w:rPr>
          <w:rFonts w:hint="cs"/>
          <w:sz w:val="28"/>
          <w:szCs w:val="28"/>
          <w:rtl/>
        </w:rPr>
        <w:t>بدولة الإمارات حتى</w:t>
      </w:r>
      <w:r w:rsidR="00DC500E" w:rsidRPr="00E65CB2">
        <w:rPr>
          <w:rFonts w:hint="cs"/>
          <w:sz w:val="28"/>
          <w:szCs w:val="28"/>
          <w:rtl/>
        </w:rPr>
        <w:t xml:space="preserve"> 14 نوفمبر</w:t>
      </w:r>
      <w:r w:rsidR="008E0DA2" w:rsidRPr="00E65CB2">
        <w:rPr>
          <w:rFonts w:hint="cs"/>
          <w:sz w:val="28"/>
          <w:szCs w:val="28"/>
          <w:rtl/>
        </w:rPr>
        <w:t xml:space="preserve"> الجاري.</w:t>
      </w:r>
    </w:p>
    <w:p w14:paraId="4FFFC5B9" w14:textId="1FD2D89D" w:rsidR="00515D3A" w:rsidRDefault="00515D3A" w:rsidP="002F64E2">
      <w:pPr>
        <w:bidi/>
        <w:spacing w:after="0" w:line="240" w:lineRule="auto"/>
        <w:jc w:val="both"/>
        <w:textAlignment w:val="baseline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الكتاب هو أولى كتب المؤلف الخاصة، حيث شارك سابقاً في تأليف سلسلة إصدارات مثل كتاب "الاتصال الحكومي: النظرية والتطبيق"، و"نوادر إدارية"، و"دور الرأي العام في صناعة القرار الحكومي بدولة الكويت"، وبعض كتب السير الذاتية. </w:t>
      </w:r>
    </w:p>
    <w:p w14:paraId="1F1CE3CF" w14:textId="77777777" w:rsidR="00515D3A" w:rsidRDefault="00515D3A" w:rsidP="00515D3A">
      <w:pPr>
        <w:bidi/>
        <w:spacing w:after="0" w:line="240" w:lineRule="auto"/>
        <w:jc w:val="both"/>
        <w:textAlignment w:val="baseline"/>
        <w:rPr>
          <w:sz w:val="28"/>
          <w:szCs w:val="28"/>
          <w:rtl/>
        </w:rPr>
      </w:pPr>
    </w:p>
    <w:p w14:paraId="631A1E65" w14:textId="22512C4A" w:rsidR="00515D3A" w:rsidRDefault="00E537C3" w:rsidP="00515D3A">
      <w:pPr>
        <w:bidi/>
        <w:spacing w:after="0" w:line="240" w:lineRule="auto"/>
        <w:jc w:val="both"/>
        <w:textAlignment w:val="baseline"/>
        <w:rPr>
          <w:rFonts w:ascii="Corbel" w:eastAsia="Times New Roman" w:hAnsi="Corbel" w:cs="Times New Roman"/>
          <w:color w:val="000000"/>
          <w:sz w:val="28"/>
          <w:szCs w:val="28"/>
          <w:rtl/>
          <w:lang w:eastAsia="en-GB"/>
        </w:rPr>
      </w:pPr>
      <w:r w:rsidRPr="004C4305">
        <w:rPr>
          <w:rFonts w:hint="cs"/>
          <w:sz w:val="28"/>
          <w:szCs w:val="28"/>
          <w:rtl/>
        </w:rPr>
        <w:t xml:space="preserve">ويعتبر </w:t>
      </w:r>
      <w:r w:rsidR="008E0DA2">
        <w:rPr>
          <w:rFonts w:hint="cs"/>
          <w:sz w:val="28"/>
          <w:szCs w:val="28"/>
          <w:rtl/>
        </w:rPr>
        <w:t xml:space="preserve">كتاب "درس الزلق" </w:t>
      </w:r>
      <w:r w:rsidR="008E0DA2" w:rsidRPr="001E287F">
        <w:rPr>
          <w:rFonts w:ascii="Corbel" w:eastAsia="Times New Roman" w:hAnsi="Corbel" w:cs="Times New Roman"/>
          <w:color w:val="000000"/>
          <w:sz w:val="28"/>
          <w:szCs w:val="28"/>
          <w:rtl/>
          <w:lang w:eastAsia="en-GB"/>
        </w:rPr>
        <w:t xml:space="preserve">الأول من نوعه خليجياً في </w:t>
      </w:r>
      <w:r w:rsidR="008E0DA2">
        <w:rPr>
          <w:rFonts w:ascii="Corbel" w:eastAsia="Times New Roman" w:hAnsi="Corbel" w:cs="Times New Roman" w:hint="cs"/>
          <w:color w:val="000000"/>
          <w:sz w:val="28"/>
          <w:szCs w:val="28"/>
          <w:rtl/>
          <w:lang w:eastAsia="en-GB"/>
        </w:rPr>
        <w:t>تحليل</w:t>
      </w:r>
      <w:r w:rsidR="008E0DA2" w:rsidRPr="001E287F">
        <w:rPr>
          <w:rFonts w:ascii="Corbel" w:eastAsia="Times New Roman" w:hAnsi="Corbel" w:cs="Times New Roman"/>
          <w:color w:val="000000"/>
          <w:sz w:val="28"/>
          <w:szCs w:val="28"/>
          <w:rtl/>
          <w:lang w:eastAsia="en-GB"/>
        </w:rPr>
        <w:t xml:space="preserve"> عمل فني من منظور </w:t>
      </w:r>
      <w:r w:rsidR="008E0DA2">
        <w:rPr>
          <w:rFonts w:ascii="Corbel" w:eastAsia="Times New Roman" w:hAnsi="Corbel" w:cs="Times New Roman" w:hint="cs"/>
          <w:color w:val="000000"/>
          <w:sz w:val="28"/>
          <w:szCs w:val="28"/>
          <w:rtl/>
          <w:lang w:eastAsia="en-GB"/>
        </w:rPr>
        <w:t xml:space="preserve">ريادي وإداري، حيث </w:t>
      </w:r>
      <w:r w:rsidR="008E0DA2">
        <w:rPr>
          <w:rFonts w:hint="cs"/>
          <w:sz w:val="28"/>
          <w:szCs w:val="28"/>
          <w:rtl/>
        </w:rPr>
        <w:t>تم</w:t>
      </w:r>
      <w:r w:rsidR="008E0DA2" w:rsidRPr="00A961D3">
        <w:rPr>
          <w:rFonts w:ascii="Corbel" w:eastAsia="Times New Roman" w:hAnsi="Corbel" w:cs="Times New Roman" w:hint="cs"/>
          <w:color w:val="000000"/>
          <w:sz w:val="28"/>
          <w:szCs w:val="28"/>
          <w:rtl/>
          <w:lang w:eastAsia="en-GB"/>
        </w:rPr>
        <w:t xml:space="preserve"> </w:t>
      </w:r>
      <w:r w:rsidR="008E0DA2">
        <w:rPr>
          <w:rFonts w:ascii="Corbel" w:eastAsia="Times New Roman" w:hAnsi="Corbel" w:cs="Times New Roman" w:hint="cs"/>
          <w:color w:val="000000"/>
          <w:sz w:val="28"/>
          <w:szCs w:val="28"/>
          <w:rtl/>
          <w:lang w:eastAsia="en-GB"/>
        </w:rPr>
        <w:t xml:space="preserve">إعداد محتواه وفق </w:t>
      </w:r>
      <w:r w:rsidR="008E0DA2" w:rsidRPr="00A961D3">
        <w:rPr>
          <w:rFonts w:ascii="Corbel" w:eastAsia="Times New Roman" w:hAnsi="Corbel" w:cs="Times New Roman" w:hint="cs"/>
          <w:color w:val="000000"/>
          <w:sz w:val="28"/>
          <w:szCs w:val="28"/>
          <w:rtl/>
          <w:lang w:eastAsia="en-GB"/>
        </w:rPr>
        <w:t>أسلوب مهني في تحليل الم</w:t>
      </w:r>
      <w:r w:rsidR="008E0DA2">
        <w:rPr>
          <w:rFonts w:ascii="Corbel" w:eastAsia="Times New Roman" w:hAnsi="Corbel" w:cs="Times New Roman" w:hint="cs"/>
          <w:color w:val="000000"/>
          <w:sz w:val="28"/>
          <w:szCs w:val="28"/>
          <w:rtl/>
          <w:lang w:eastAsia="en-GB"/>
        </w:rPr>
        <w:t xml:space="preserve">ضمون الإعلامي </w:t>
      </w:r>
      <w:r w:rsidR="008E0DA2" w:rsidRPr="00A961D3">
        <w:rPr>
          <w:rFonts w:ascii="Corbel" w:eastAsia="Times New Roman" w:hAnsi="Corbel" w:cs="Times New Roman" w:hint="cs"/>
          <w:color w:val="000000"/>
          <w:sz w:val="28"/>
          <w:szCs w:val="28"/>
          <w:rtl/>
          <w:lang w:eastAsia="en-GB"/>
        </w:rPr>
        <w:t xml:space="preserve">من خلال رصد وتصنيف </w:t>
      </w:r>
      <w:r w:rsidR="008E0DA2">
        <w:rPr>
          <w:rFonts w:ascii="Corbel" w:eastAsia="Times New Roman" w:hAnsi="Corbel" w:cs="Times New Roman" w:hint="cs"/>
          <w:color w:val="000000"/>
          <w:sz w:val="28"/>
          <w:szCs w:val="28"/>
          <w:rtl/>
          <w:lang w:eastAsia="en-GB"/>
        </w:rPr>
        <w:t>وتحليل الشخصيات الفنية</w:t>
      </w:r>
      <w:r w:rsidR="008E0DA2" w:rsidRPr="00A961D3">
        <w:rPr>
          <w:rFonts w:ascii="Corbel" w:eastAsia="Times New Roman" w:hAnsi="Corbel" w:cs="Times New Roman" w:hint="cs"/>
          <w:color w:val="000000"/>
          <w:sz w:val="28"/>
          <w:szCs w:val="28"/>
          <w:rtl/>
          <w:lang w:eastAsia="en-GB"/>
        </w:rPr>
        <w:t xml:space="preserve"> والحوارات والمشاهد وفق ارتباطها بموضوع ريادة الأعمال</w:t>
      </w:r>
      <w:r w:rsidR="008E0DA2">
        <w:rPr>
          <w:rFonts w:ascii="Corbel" w:eastAsia="Times New Roman" w:hAnsi="Corbel" w:cs="Times New Roman" w:hint="cs"/>
          <w:color w:val="000000"/>
          <w:sz w:val="28"/>
          <w:szCs w:val="28"/>
          <w:rtl/>
          <w:lang w:eastAsia="en-GB"/>
        </w:rPr>
        <w:t xml:space="preserve">. كما تضمن الكتاب </w:t>
      </w:r>
      <w:r w:rsidR="008E0DA2" w:rsidRPr="00A961D3">
        <w:rPr>
          <w:rFonts w:ascii="Corbel" w:eastAsia="Times New Roman" w:hAnsi="Corbel" w:cs="Times New Roman" w:hint="cs"/>
          <w:color w:val="000000"/>
          <w:sz w:val="28"/>
          <w:szCs w:val="28"/>
          <w:rtl/>
          <w:lang w:eastAsia="en-GB"/>
        </w:rPr>
        <w:t>مواد</w:t>
      </w:r>
      <w:r w:rsidR="008E0DA2">
        <w:rPr>
          <w:rFonts w:ascii="Corbel" w:eastAsia="Times New Roman" w:hAnsi="Corbel" w:cs="Times New Roman" w:hint="cs"/>
          <w:color w:val="000000"/>
          <w:sz w:val="28"/>
          <w:szCs w:val="28"/>
          <w:rtl/>
          <w:lang w:eastAsia="en-GB"/>
        </w:rPr>
        <w:t>اً</w:t>
      </w:r>
      <w:r w:rsidR="008E0DA2" w:rsidRPr="00A961D3">
        <w:rPr>
          <w:rFonts w:ascii="Corbel" w:eastAsia="Times New Roman" w:hAnsi="Corbel" w:cs="Times New Roman" w:hint="cs"/>
          <w:color w:val="000000"/>
          <w:sz w:val="28"/>
          <w:szCs w:val="28"/>
          <w:rtl/>
          <w:lang w:eastAsia="en-GB"/>
        </w:rPr>
        <w:t xml:space="preserve"> حصرية ذات قيمة نوعية، مثل إجراء استطلاع رأي شارك </w:t>
      </w:r>
      <w:r w:rsidR="002F64E2">
        <w:rPr>
          <w:rFonts w:ascii="Corbel" w:eastAsia="Times New Roman" w:hAnsi="Corbel" w:cs="Times New Roman" w:hint="cs"/>
          <w:color w:val="000000"/>
          <w:sz w:val="28"/>
          <w:szCs w:val="28"/>
          <w:rtl/>
          <w:lang w:eastAsia="en-GB"/>
        </w:rPr>
        <w:t>فيه</w:t>
      </w:r>
      <w:r w:rsidR="008E0DA2" w:rsidRPr="00A961D3">
        <w:rPr>
          <w:rFonts w:ascii="Corbel" w:eastAsia="Times New Roman" w:hAnsi="Corbel" w:cs="Times New Roman" w:hint="cs"/>
          <w:color w:val="000000"/>
          <w:sz w:val="28"/>
          <w:szCs w:val="28"/>
          <w:rtl/>
          <w:lang w:eastAsia="en-GB"/>
        </w:rPr>
        <w:t xml:space="preserve"> أكثر من 500 مشارك</w:t>
      </w:r>
      <w:r w:rsidR="002F64E2">
        <w:rPr>
          <w:rFonts w:ascii="Corbel" w:eastAsia="Times New Roman" w:hAnsi="Corbel" w:cs="Times New Roman" w:hint="cs"/>
          <w:color w:val="000000"/>
          <w:sz w:val="28"/>
          <w:szCs w:val="28"/>
          <w:rtl/>
          <w:lang w:eastAsia="en-GB"/>
        </w:rPr>
        <w:t xml:space="preserve"> حول مدى تأثير العمل على سلوكهم الريادي.</w:t>
      </w:r>
      <w:r w:rsidR="008E0DA2" w:rsidRPr="00A961D3">
        <w:rPr>
          <w:rFonts w:ascii="Corbel" w:eastAsia="Times New Roman" w:hAnsi="Corbel" w:cs="Times New Roman" w:hint="cs"/>
          <w:color w:val="000000"/>
          <w:sz w:val="28"/>
          <w:szCs w:val="28"/>
          <w:rtl/>
          <w:lang w:eastAsia="en-GB"/>
        </w:rPr>
        <w:t xml:space="preserve"> </w:t>
      </w:r>
    </w:p>
    <w:p w14:paraId="1A1B3660" w14:textId="77777777" w:rsidR="00515D3A" w:rsidRDefault="00515D3A" w:rsidP="00515D3A">
      <w:pPr>
        <w:bidi/>
        <w:spacing w:after="0" w:line="240" w:lineRule="auto"/>
        <w:jc w:val="both"/>
        <w:textAlignment w:val="baseline"/>
        <w:rPr>
          <w:rFonts w:ascii="Corbel" w:eastAsia="Times New Roman" w:hAnsi="Corbel" w:cs="Times New Roman"/>
          <w:color w:val="000000"/>
          <w:sz w:val="28"/>
          <w:szCs w:val="28"/>
          <w:rtl/>
          <w:lang w:eastAsia="en-GB"/>
        </w:rPr>
      </w:pPr>
    </w:p>
    <w:p w14:paraId="7AB3BDC6" w14:textId="6D3851A5" w:rsidR="008E0DA2" w:rsidRPr="001E287F" w:rsidRDefault="00515D3A" w:rsidP="00515D3A">
      <w:pPr>
        <w:bidi/>
        <w:spacing w:after="0" w:line="240" w:lineRule="auto"/>
        <w:jc w:val="both"/>
        <w:textAlignment w:val="baseline"/>
        <w:rPr>
          <w:rFonts w:ascii="Corbel" w:eastAsia="Times New Roman" w:hAnsi="Corbel" w:cs="Times New Roman"/>
          <w:color w:val="000000"/>
          <w:sz w:val="28"/>
          <w:szCs w:val="28"/>
          <w:lang w:eastAsia="en-GB"/>
        </w:rPr>
      </w:pPr>
      <w:r>
        <w:rPr>
          <w:rFonts w:ascii="Corbel" w:eastAsia="Times New Roman" w:hAnsi="Corbel" w:cs="Times New Roman" w:hint="cs"/>
          <w:color w:val="000000"/>
          <w:sz w:val="28"/>
          <w:szCs w:val="28"/>
          <w:rtl/>
          <w:lang w:eastAsia="en-GB"/>
        </w:rPr>
        <w:t xml:space="preserve">وشارك في كتاب "درس الزلق" نخبة من </w:t>
      </w:r>
      <w:r w:rsidRPr="00A961D3">
        <w:rPr>
          <w:rFonts w:ascii="Corbel" w:eastAsia="Times New Roman" w:hAnsi="Corbel" w:cs="Times New Roman" w:hint="cs"/>
          <w:color w:val="000000"/>
          <w:sz w:val="28"/>
          <w:szCs w:val="28"/>
          <w:rtl/>
          <w:lang w:eastAsia="en-GB"/>
        </w:rPr>
        <w:t>أبطال العمل والمرتبطين فيه</w:t>
      </w:r>
      <w:r>
        <w:rPr>
          <w:rFonts w:ascii="Corbel" w:eastAsia="Times New Roman" w:hAnsi="Corbel" w:cs="Times New Roman" w:hint="cs"/>
          <w:color w:val="000000"/>
          <w:sz w:val="28"/>
          <w:szCs w:val="28"/>
          <w:rtl/>
          <w:lang w:eastAsia="en-GB"/>
        </w:rPr>
        <w:t xml:space="preserve"> من خلال مقابلاتهم المباشرة أو </w:t>
      </w:r>
      <w:r w:rsidR="002F64E2">
        <w:rPr>
          <w:rFonts w:ascii="Corbel" w:eastAsia="Times New Roman" w:hAnsi="Corbel" w:cs="Times New Roman" w:hint="cs"/>
          <w:color w:val="000000"/>
          <w:sz w:val="28"/>
          <w:szCs w:val="28"/>
          <w:rtl/>
          <w:lang w:eastAsia="en-GB"/>
        </w:rPr>
        <w:t xml:space="preserve">تحليل وتوثيق </w:t>
      </w:r>
      <w:r w:rsidR="008E0DA2" w:rsidRPr="00A961D3">
        <w:rPr>
          <w:rFonts w:ascii="Corbel" w:eastAsia="Times New Roman" w:hAnsi="Corbel" w:cs="Times New Roman" w:hint="cs"/>
          <w:color w:val="000000"/>
          <w:sz w:val="28"/>
          <w:szCs w:val="28"/>
          <w:rtl/>
          <w:lang w:eastAsia="en-GB"/>
        </w:rPr>
        <w:t>مقابلات</w:t>
      </w:r>
      <w:r>
        <w:rPr>
          <w:rFonts w:ascii="Corbel" w:eastAsia="Times New Roman" w:hAnsi="Corbel" w:cs="Times New Roman" w:hint="cs"/>
          <w:color w:val="000000"/>
          <w:sz w:val="28"/>
          <w:szCs w:val="28"/>
          <w:rtl/>
          <w:lang w:eastAsia="en-GB"/>
        </w:rPr>
        <w:t xml:space="preserve">هم الإعلامية، </w:t>
      </w:r>
      <w:r w:rsidR="008E0DA2">
        <w:rPr>
          <w:rFonts w:ascii="Corbel" w:eastAsia="Times New Roman" w:hAnsi="Corbel" w:cs="Times New Roman" w:hint="cs"/>
          <w:color w:val="000000"/>
          <w:sz w:val="28"/>
          <w:szCs w:val="28"/>
          <w:rtl/>
          <w:lang w:eastAsia="en-GB"/>
        </w:rPr>
        <w:t xml:space="preserve">فضلاً عن </w:t>
      </w:r>
      <w:r w:rsidR="008E0DA2" w:rsidRPr="00A961D3">
        <w:rPr>
          <w:rFonts w:ascii="Corbel" w:eastAsia="Times New Roman" w:hAnsi="Corbel" w:cs="Times New Roman" w:hint="cs"/>
          <w:color w:val="000000"/>
          <w:sz w:val="28"/>
          <w:szCs w:val="28"/>
          <w:rtl/>
          <w:lang w:eastAsia="en-GB"/>
        </w:rPr>
        <w:t>مشاركة نخبة من الأكاديميين من كليات العلوم الإدارية ورجال الأعمال في إثراء الدروس الريادية</w:t>
      </w:r>
      <w:r w:rsidR="008E0DA2">
        <w:rPr>
          <w:rFonts w:ascii="Corbel" w:eastAsia="Times New Roman" w:hAnsi="Corbel" w:cs="Times New Roman" w:hint="cs"/>
          <w:color w:val="000000"/>
          <w:sz w:val="28"/>
          <w:szCs w:val="28"/>
          <w:rtl/>
          <w:lang w:eastAsia="en-GB"/>
        </w:rPr>
        <w:t xml:space="preserve">. وأخيراً، تضمن الكتاب </w:t>
      </w:r>
      <w:r w:rsidR="008E0DA2" w:rsidRPr="001E287F">
        <w:rPr>
          <w:rFonts w:ascii="Corbel" w:eastAsia="Times New Roman" w:hAnsi="Corbel" w:cs="Times New Roman"/>
          <w:color w:val="000000"/>
          <w:sz w:val="28"/>
          <w:szCs w:val="28"/>
          <w:rtl/>
          <w:lang w:eastAsia="en-GB"/>
        </w:rPr>
        <w:t>اختبار</w:t>
      </w:r>
      <w:r w:rsidR="008E0DA2">
        <w:rPr>
          <w:rFonts w:ascii="Corbel" w:eastAsia="Times New Roman" w:hAnsi="Corbel" w:cs="Times New Roman" w:hint="cs"/>
          <w:color w:val="000000"/>
          <w:sz w:val="28"/>
          <w:szCs w:val="28"/>
          <w:rtl/>
          <w:lang w:eastAsia="en-GB"/>
        </w:rPr>
        <w:t>اً</w:t>
      </w:r>
      <w:r w:rsidR="008E0DA2" w:rsidRPr="001E287F">
        <w:rPr>
          <w:rFonts w:ascii="Corbel" w:eastAsia="Times New Roman" w:hAnsi="Corbel" w:cs="Times New Roman"/>
          <w:color w:val="000000"/>
          <w:sz w:val="28"/>
          <w:szCs w:val="28"/>
          <w:rtl/>
          <w:lang w:eastAsia="en-GB"/>
        </w:rPr>
        <w:t xml:space="preserve"> </w:t>
      </w:r>
      <w:r w:rsidR="008E0DA2">
        <w:rPr>
          <w:rFonts w:ascii="Corbel" w:eastAsia="Times New Roman" w:hAnsi="Corbel" w:cs="Times New Roman" w:hint="cs"/>
          <w:color w:val="000000"/>
          <w:sz w:val="28"/>
          <w:szCs w:val="28"/>
          <w:rtl/>
          <w:lang w:eastAsia="en-GB"/>
        </w:rPr>
        <w:t xml:space="preserve">حصرياً </w:t>
      </w:r>
      <w:r w:rsidR="000A340E" w:rsidRPr="00042EAB">
        <w:rPr>
          <w:rFonts w:ascii="Corbel" w:eastAsia="Times New Roman" w:hAnsi="Corbel" w:cs="Times New Roman"/>
          <w:color w:val="000000"/>
          <w:sz w:val="28"/>
          <w:szCs w:val="28"/>
          <w:rtl/>
          <w:lang w:eastAsia="en-GB"/>
        </w:rPr>
        <w:t xml:space="preserve">لتحليل شخصيات </w:t>
      </w:r>
      <w:r w:rsidR="000A340E">
        <w:rPr>
          <w:rFonts w:ascii="Corbel" w:eastAsia="Times New Roman" w:hAnsi="Corbel" w:cs="Times New Roman" w:hint="cs"/>
          <w:color w:val="000000"/>
          <w:sz w:val="28"/>
          <w:szCs w:val="28"/>
          <w:rtl/>
          <w:lang w:eastAsia="en-GB"/>
        </w:rPr>
        <w:t>"</w:t>
      </w:r>
      <w:r w:rsidR="000A340E" w:rsidRPr="00042EAB">
        <w:rPr>
          <w:rFonts w:ascii="Corbel" w:eastAsia="Times New Roman" w:hAnsi="Corbel" w:cs="Times New Roman"/>
          <w:color w:val="000000"/>
          <w:sz w:val="28"/>
          <w:szCs w:val="28"/>
          <w:rtl/>
          <w:lang w:eastAsia="en-GB"/>
        </w:rPr>
        <w:t>درب الزلق</w:t>
      </w:r>
      <w:r w:rsidR="000A340E">
        <w:rPr>
          <w:rFonts w:ascii="Corbel" w:eastAsia="Times New Roman" w:hAnsi="Corbel" w:cs="Times New Roman" w:hint="cs"/>
          <w:color w:val="000000"/>
          <w:sz w:val="28"/>
          <w:szCs w:val="28"/>
          <w:rtl/>
          <w:lang w:eastAsia="en-GB"/>
        </w:rPr>
        <w:t>"</w:t>
      </w:r>
      <w:r w:rsidR="000A340E" w:rsidRPr="00042EAB">
        <w:rPr>
          <w:rFonts w:ascii="Corbel" w:eastAsia="Times New Roman" w:hAnsi="Corbel" w:cs="Times New Roman"/>
          <w:color w:val="000000"/>
          <w:sz w:val="28"/>
          <w:szCs w:val="28"/>
          <w:rtl/>
          <w:lang w:eastAsia="en-GB"/>
        </w:rPr>
        <w:t xml:space="preserve"> من منظور تجاري وريادي ل</w:t>
      </w:r>
      <w:r w:rsidR="000A340E">
        <w:rPr>
          <w:rFonts w:ascii="Corbel" w:eastAsia="Times New Roman" w:hAnsi="Corbel" w:cs="Times New Roman" w:hint="cs"/>
          <w:color w:val="000000"/>
          <w:sz w:val="28"/>
          <w:szCs w:val="28"/>
          <w:rtl/>
          <w:lang w:eastAsia="en-GB"/>
        </w:rPr>
        <w:t>ل</w:t>
      </w:r>
      <w:r w:rsidR="000A340E" w:rsidRPr="00042EAB">
        <w:rPr>
          <w:rFonts w:ascii="Corbel" w:eastAsia="Times New Roman" w:hAnsi="Corbel" w:cs="Times New Roman"/>
          <w:color w:val="000000"/>
          <w:sz w:val="28"/>
          <w:szCs w:val="28"/>
          <w:rtl/>
          <w:lang w:eastAsia="en-GB"/>
        </w:rPr>
        <w:t xml:space="preserve">تعرّف من خلاله على أي الشخصيات أكثر قرباً </w:t>
      </w:r>
      <w:proofErr w:type="spellStart"/>
      <w:r w:rsidR="000A340E" w:rsidRPr="00042EAB">
        <w:rPr>
          <w:rFonts w:ascii="Corbel" w:eastAsia="Times New Roman" w:hAnsi="Corbel" w:cs="Times New Roman"/>
          <w:color w:val="000000"/>
          <w:sz w:val="28"/>
          <w:szCs w:val="28"/>
          <w:rtl/>
          <w:lang w:eastAsia="en-GB"/>
        </w:rPr>
        <w:t>وإنعكاساً</w:t>
      </w:r>
      <w:proofErr w:type="spellEnd"/>
      <w:r w:rsidR="000A340E" w:rsidRPr="00042EAB">
        <w:rPr>
          <w:rFonts w:ascii="Corbel" w:eastAsia="Times New Roman" w:hAnsi="Corbel" w:cs="Times New Roman"/>
          <w:color w:val="000000"/>
          <w:sz w:val="28"/>
          <w:szCs w:val="28"/>
          <w:rtl/>
          <w:lang w:eastAsia="en-GB"/>
        </w:rPr>
        <w:t xml:space="preserve"> لشخصيتك التجارية</w:t>
      </w:r>
      <w:r w:rsidR="000A340E">
        <w:rPr>
          <w:rFonts w:ascii="Corbel" w:eastAsia="Times New Roman" w:hAnsi="Corbel" w:cs="Times New Roman" w:hint="cs"/>
          <w:color w:val="000000"/>
          <w:sz w:val="28"/>
          <w:szCs w:val="28"/>
          <w:rtl/>
          <w:lang w:eastAsia="en-GB"/>
        </w:rPr>
        <w:t xml:space="preserve"> </w:t>
      </w:r>
      <w:r w:rsidR="008E0DA2">
        <w:rPr>
          <w:rFonts w:ascii="Corbel" w:eastAsia="Times New Roman" w:hAnsi="Corbel" w:cs="Times New Roman" w:hint="cs"/>
          <w:color w:val="000000"/>
          <w:sz w:val="28"/>
          <w:szCs w:val="28"/>
          <w:rtl/>
          <w:lang w:eastAsia="en-GB"/>
        </w:rPr>
        <w:t xml:space="preserve">وفق أبرز شخصيات </w:t>
      </w:r>
      <w:r w:rsidR="008E0DA2" w:rsidRPr="001E287F">
        <w:rPr>
          <w:rFonts w:ascii="Corbel" w:eastAsia="Times New Roman" w:hAnsi="Corbel" w:cs="Times New Roman"/>
          <w:color w:val="000000"/>
          <w:sz w:val="28"/>
          <w:szCs w:val="28"/>
          <w:rtl/>
          <w:lang w:eastAsia="en-GB"/>
        </w:rPr>
        <w:t>"درب الزلق"</w:t>
      </w:r>
      <w:r w:rsidR="000A340E">
        <w:rPr>
          <w:rFonts w:ascii="Corbel" w:eastAsia="Times New Roman" w:hAnsi="Corbel" w:cs="Times New Roman" w:hint="cs"/>
          <w:color w:val="000000"/>
          <w:sz w:val="28"/>
          <w:szCs w:val="28"/>
          <w:rtl/>
          <w:lang w:eastAsia="en-GB"/>
        </w:rPr>
        <w:t>،</w:t>
      </w:r>
      <w:r w:rsidR="000A340E" w:rsidRPr="000A340E">
        <w:rPr>
          <w:rFonts w:ascii="Corbel" w:eastAsia="Times New Roman" w:hAnsi="Corbel" w:cs="Times New Roman"/>
          <w:color w:val="000000"/>
          <w:sz w:val="28"/>
          <w:szCs w:val="28"/>
          <w:rtl/>
          <w:lang w:eastAsia="en-GB"/>
        </w:rPr>
        <w:t xml:space="preserve"> </w:t>
      </w:r>
      <w:r w:rsidR="000A340E">
        <w:rPr>
          <w:rFonts w:ascii="Corbel" w:eastAsia="Times New Roman" w:hAnsi="Corbel" w:cs="Times New Roman" w:hint="cs"/>
          <w:color w:val="000000"/>
          <w:sz w:val="28"/>
          <w:szCs w:val="28"/>
          <w:rtl/>
          <w:lang w:eastAsia="en-GB"/>
        </w:rPr>
        <w:t>و</w:t>
      </w:r>
      <w:r w:rsidR="000A340E" w:rsidRPr="00042EAB">
        <w:rPr>
          <w:rFonts w:ascii="Corbel" w:eastAsia="Times New Roman" w:hAnsi="Corbel" w:cs="Times New Roman"/>
          <w:color w:val="000000"/>
          <w:sz w:val="28"/>
          <w:szCs w:val="28"/>
          <w:rtl/>
          <w:lang w:eastAsia="en-GB"/>
        </w:rPr>
        <w:t>رصد</w:t>
      </w:r>
      <w:r w:rsidR="000A340E">
        <w:rPr>
          <w:rFonts w:ascii="Corbel" w:eastAsia="Times New Roman" w:hAnsi="Corbel" w:cs="Times New Roman" w:hint="cs"/>
          <w:color w:val="000000"/>
          <w:sz w:val="28"/>
          <w:szCs w:val="28"/>
          <w:rtl/>
          <w:lang w:eastAsia="en-GB"/>
        </w:rPr>
        <w:t>اً</w:t>
      </w:r>
      <w:r w:rsidR="000A340E" w:rsidRPr="00042EAB">
        <w:rPr>
          <w:rFonts w:ascii="Corbel" w:eastAsia="Times New Roman" w:hAnsi="Corbel" w:cs="Times New Roman"/>
          <w:color w:val="000000"/>
          <w:sz w:val="28"/>
          <w:szCs w:val="28"/>
          <w:rtl/>
          <w:lang w:eastAsia="en-GB"/>
        </w:rPr>
        <w:t xml:space="preserve"> </w:t>
      </w:r>
      <w:r w:rsidR="000A340E">
        <w:rPr>
          <w:rFonts w:ascii="Corbel" w:eastAsia="Times New Roman" w:hAnsi="Corbel" w:cs="Times New Roman" w:hint="cs"/>
          <w:color w:val="000000"/>
          <w:sz w:val="28"/>
          <w:szCs w:val="28"/>
          <w:rtl/>
          <w:lang w:eastAsia="en-GB"/>
        </w:rPr>
        <w:t>ل</w:t>
      </w:r>
      <w:r w:rsidR="000A340E" w:rsidRPr="00042EAB">
        <w:rPr>
          <w:rFonts w:ascii="Corbel" w:eastAsia="Times New Roman" w:hAnsi="Corbel" w:cs="Times New Roman"/>
          <w:color w:val="000000"/>
          <w:sz w:val="28"/>
          <w:szCs w:val="28"/>
          <w:rtl/>
          <w:lang w:eastAsia="en-GB"/>
        </w:rPr>
        <w:t>بعض ما تناوله الإعلام أو الناس في حياتهم العامة</w:t>
      </w:r>
      <w:r w:rsidR="000A340E">
        <w:rPr>
          <w:rFonts w:ascii="Corbel" w:eastAsia="Times New Roman" w:hAnsi="Corbel" w:cs="Times New Roman" w:hint="cs"/>
          <w:color w:val="000000"/>
          <w:sz w:val="28"/>
          <w:szCs w:val="28"/>
          <w:rtl/>
          <w:lang w:eastAsia="en-GB"/>
        </w:rPr>
        <w:t xml:space="preserve"> حول هذا العمل الخالد منذ بثّه قبل حوالي 43 عاماً.</w:t>
      </w:r>
    </w:p>
    <w:p w14:paraId="3E0B3430" w14:textId="5C8445EC" w:rsidR="008E0DA2" w:rsidRDefault="008E0DA2" w:rsidP="008E0DA2">
      <w:pPr>
        <w:bidi/>
        <w:spacing w:after="0" w:line="240" w:lineRule="auto"/>
        <w:textAlignment w:val="baseline"/>
        <w:rPr>
          <w:rFonts w:ascii="Corbel" w:eastAsia="Times New Roman" w:hAnsi="Corbel" w:cs="Times New Roman"/>
          <w:color w:val="000000"/>
          <w:sz w:val="28"/>
          <w:szCs w:val="28"/>
          <w:rtl/>
          <w:lang w:eastAsia="en-GB"/>
        </w:rPr>
      </w:pPr>
    </w:p>
    <w:p w14:paraId="6E5C3CBD" w14:textId="6117ED3A" w:rsidR="008E0DA2" w:rsidRDefault="008E0DA2" w:rsidP="002F64E2">
      <w:pPr>
        <w:bidi/>
        <w:spacing w:after="0" w:line="240" w:lineRule="auto"/>
        <w:jc w:val="both"/>
        <w:textAlignment w:val="baseline"/>
        <w:rPr>
          <w:rFonts w:ascii="Corbel" w:eastAsia="Times New Roman" w:hAnsi="Corbel" w:cs="Times New Roman"/>
          <w:color w:val="000000"/>
          <w:sz w:val="28"/>
          <w:szCs w:val="28"/>
          <w:rtl/>
          <w:lang w:eastAsia="en-GB"/>
        </w:rPr>
      </w:pPr>
      <w:r>
        <w:rPr>
          <w:rFonts w:ascii="Corbel" w:eastAsia="Times New Roman" w:hAnsi="Corbel" w:cs="Times New Roman" w:hint="cs"/>
          <w:color w:val="000000"/>
          <w:sz w:val="28"/>
          <w:szCs w:val="28"/>
          <w:rtl/>
          <w:lang w:eastAsia="en-GB"/>
        </w:rPr>
        <w:t xml:space="preserve">وفي حين أن </w:t>
      </w:r>
      <w:r w:rsidR="002F64E2">
        <w:rPr>
          <w:rFonts w:ascii="Corbel" w:eastAsia="Times New Roman" w:hAnsi="Corbel" w:cs="Times New Roman" w:hint="cs"/>
          <w:color w:val="000000"/>
          <w:sz w:val="28"/>
          <w:szCs w:val="28"/>
          <w:rtl/>
          <w:lang w:eastAsia="en-GB"/>
        </w:rPr>
        <w:t xml:space="preserve">حبكة </w:t>
      </w:r>
      <w:r>
        <w:rPr>
          <w:rFonts w:ascii="Corbel" w:eastAsia="Times New Roman" w:hAnsi="Corbel" w:cs="Times New Roman" w:hint="cs"/>
          <w:color w:val="000000"/>
          <w:sz w:val="28"/>
          <w:szCs w:val="28"/>
          <w:rtl/>
          <w:lang w:eastAsia="en-GB"/>
        </w:rPr>
        <w:t>العمل الكوميدي الشهير "درب الزلق" كان</w:t>
      </w:r>
      <w:r w:rsidR="002F64E2">
        <w:rPr>
          <w:rFonts w:ascii="Corbel" w:eastAsia="Times New Roman" w:hAnsi="Corbel" w:cs="Times New Roman" w:hint="cs"/>
          <w:color w:val="000000"/>
          <w:sz w:val="28"/>
          <w:szCs w:val="28"/>
          <w:rtl/>
          <w:lang w:eastAsia="en-GB"/>
        </w:rPr>
        <w:t>ت</w:t>
      </w:r>
      <w:r>
        <w:rPr>
          <w:rFonts w:ascii="Corbel" w:eastAsia="Times New Roman" w:hAnsi="Corbel" w:cs="Times New Roman" w:hint="cs"/>
          <w:color w:val="000000"/>
          <w:sz w:val="28"/>
          <w:szCs w:val="28"/>
          <w:rtl/>
          <w:lang w:eastAsia="en-GB"/>
        </w:rPr>
        <w:t xml:space="preserve"> </w:t>
      </w:r>
      <w:r w:rsidR="00632163">
        <w:rPr>
          <w:rFonts w:ascii="Corbel" w:eastAsia="Times New Roman" w:hAnsi="Corbel" w:cs="Times New Roman" w:hint="cs"/>
          <w:color w:val="000000"/>
          <w:sz w:val="28"/>
          <w:szCs w:val="28"/>
          <w:rtl/>
          <w:lang w:eastAsia="en-GB"/>
        </w:rPr>
        <w:t xml:space="preserve">في سياق </w:t>
      </w:r>
      <w:r>
        <w:rPr>
          <w:rFonts w:ascii="Corbel" w:eastAsia="Times New Roman" w:hAnsi="Corbel" w:cs="Times New Roman" w:hint="cs"/>
          <w:color w:val="000000"/>
          <w:sz w:val="28"/>
          <w:szCs w:val="28"/>
          <w:rtl/>
          <w:lang w:eastAsia="en-GB"/>
        </w:rPr>
        <w:t>توثيق</w:t>
      </w:r>
      <w:r w:rsidR="00632163">
        <w:rPr>
          <w:rFonts w:ascii="Corbel" w:eastAsia="Times New Roman" w:hAnsi="Corbel" w:cs="Times New Roman" w:hint="cs"/>
          <w:color w:val="000000"/>
          <w:sz w:val="28"/>
          <w:szCs w:val="28"/>
          <w:rtl/>
          <w:lang w:eastAsia="en-GB"/>
        </w:rPr>
        <w:t xml:space="preserve"> ا</w:t>
      </w:r>
      <w:r>
        <w:rPr>
          <w:rFonts w:ascii="Corbel" w:eastAsia="Times New Roman" w:hAnsi="Corbel" w:cs="Times New Roman" w:hint="cs"/>
          <w:color w:val="000000"/>
          <w:sz w:val="28"/>
          <w:szCs w:val="28"/>
          <w:rtl/>
          <w:lang w:eastAsia="en-GB"/>
        </w:rPr>
        <w:t xml:space="preserve">لتحولات التي شهدتها دولة الكويت </w:t>
      </w:r>
      <w:r w:rsidR="002F64E2">
        <w:rPr>
          <w:rFonts w:ascii="Corbel" w:eastAsia="Times New Roman" w:hAnsi="Corbel" w:cs="Times New Roman" w:hint="cs"/>
          <w:color w:val="000000"/>
          <w:sz w:val="28"/>
          <w:szCs w:val="28"/>
          <w:rtl/>
          <w:lang w:eastAsia="en-GB"/>
        </w:rPr>
        <w:t>في مرحلة ظهور النفط وتثمين المساكن</w:t>
      </w:r>
      <w:r w:rsidR="00632163">
        <w:rPr>
          <w:rFonts w:ascii="Corbel" w:eastAsia="Times New Roman" w:hAnsi="Corbel" w:cs="Times New Roman" w:hint="cs"/>
          <w:color w:val="000000"/>
          <w:sz w:val="28"/>
          <w:szCs w:val="28"/>
          <w:rtl/>
          <w:lang w:eastAsia="en-GB"/>
        </w:rPr>
        <w:t xml:space="preserve">، إلا أن هذا العمل قد قدّم مادة دسمة في التجارة والإدارة ممكن تلمّسها على شكل دروس ملهمة. فقد لعب أبطال العمل مثل الفنانين القديرين الراحلين </w:t>
      </w:r>
      <w:proofErr w:type="gramStart"/>
      <w:r w:rsidR="00632163">
        <w:rPr>
          <w:rFonts w:ascii="Corbel" w:eastAsia="Times New Roman" w:hAnsi="Corbel" w:cs="Times New Roman" w:hint="cs"/>
          <w:color w:val="000000"/>
          <w:sz w:val="28"/>
          <w:szCs w:val="28"/>
          <w:rtl/>
          <w:lang w:eastAsia="en-GB"/>
        </w:rPr>
        <w:t>عبد</w:t>
      </w:r>
      <w:r w:rsidR="002F64E2">
        <w:rPr>
          <w:rFonts w:ascii="Corbel" w:eastAsia="Times New Roman" w:hAnsi="Corbel" w:cs="Times New Roman" w:hint="cs"/>
          <w:color w:val="000000"/>
          <w:sz w:val="28"/>
          <w:szCs w:val="28"/>
          <w:rtl/>
          <w:lang w:eastAsia="en-GB"/>
        </w:rPr>
        <w:t>ا</w:t>
      </w:r>
      <w:r w:rsidR="00632163">
        <w:rPr>
          <w:rFonts w:ascii="Corbel" w:eastAsia="Times New Roman" w:hAnsi="Corbel" w:cs="Times New Roman" w:hint="cs"/>
          <w:color w:val="000000"/>
          <w:sz w:val="28"/>
          <w:szCs w:val="28"/>
          <w:rtl/>
          <w:lang w:eastAsia="en-GB"/>
        </w:rPr>
        <w:t>لحس</w:t>
      </w:r>
      <w:r w:rsidR="002F64E2">
        <w:rPr>
          <w:rFonts w:ascii="Corbel" w:eastAsia="Times New Roman" w:hAnsi="Corbel" w:cs="Times New Roman" w:hint="cs"/>
          <w:color w:val="000000"/>
          <w:sz w:val="28"/>
          <w:szCs w:val="28"/>
          <w:rtl/>
          <w:lang w:eastAsia="en-GB"/>
        </w:rPr>
        <w:t>ي</w:t>
      </w:r>
      <w:r w:rsidR="00632163">
        <w:rPr>
          <w:rFonts w:ascii="Corbel" w:eastAsia="Times New Roman" w:hAnsi="Corbel" w:cs="Times New Roman" w:hint="cs"/>
          <w:color w:val="000000"/>
          <w:sz w:val="28"/>
          <w:szCs w:val="28"/>
          <w:rtl/>
          <w:lang w:eastAsia="en-GB"/>
        </w:rPr>
        <w:t>ن</w:t>
      </w:r>
      <w:proofErr w:type="gramEnd"/>
      <w:r w:rsidR="00632163">
        <w:rPr>
          <w:rFonts w:ascii="Corbel" w:eastAsia="Times New Roman" w:hAnsi="Corbel" w:cs="Times New Roman" w:hint="cs"/>
          <w:color w:val="000000"/>
          <w:sz w:val="28"/>
          <w:szCs w:val="28"/>
          <w:rtl/>
          <w:lang w:eastAsia="en-GB"/>
        </w:rPr>
        <w:t xml:space="preserve"> عبدالرضا (حسين- المغامر) وعلي </w:t>
      </w:r>
      <w:proofErr w:type="spellStart"/>
      <w:r w:rsidR="00632163">
        <w:rPr>
          <w:rFonts w:ascii="Corbel" w:eastAsia="Times New Roman" w:hAnsi="Corbel" w:cs="Times New Roman" w:hint="cs"/>
          <w:color w:val="000000"/>
          <w:sz w:val="28"/>
          <w:szCs w:val="28"/>
          <w:rtl/>
          <w:lang w:eastAsia="en-GB"/>
        </w:rPr>
        <w:t>المفيدي</w:t>
      </w:r>
      <w:proofErr w:type="spellEnd"/>
      <w:r w:rsidR="00632163">
        <w:rPr>
          <w:rFonts w:ascii="Corbel" w:eastAsia="Times New Roman" w:hAnsi="Corbel" w:cs="Times New Roman" w:hint="cs"/>
          <w:color w:val="000000"/>
          <w:sz w:val="28"/>
          <w:szCs w:val="28"/>
          <w:rtl/>
          <w:lang w:eastAsia="en-GB"/>
        </w:rPr>
        <w:t xml:space="preserve"> (</w:t>
      </w:r>
      <w:proofErr w:type="spellStart"/>
      <w:r w:rsidR="00632163">
        <w:rPr>
          <w:rFonts w:ascii="Corbel" w:eastAsia="Times New Roman" w:hAnsi="Corbel" w:cs="Times New Roman" w:hint="cs"/>
          <w:color w:val="000000"/>
          <w:sz w:val="28"/>
          <w:szCs w:val="28"/>
          <w:rtl/>
          <w:lang w:eastAsia="en-GB"/>
        </w:rPr>
        <w:t>قحطة</w:t>
      </w:r>
      <w:proofErr w:type="spellEnd"/>
      <w:r w:rsidR="00632163">
        <w:rPr>
          <w:rFonts w:ascii="Corbel" w:eastAsia="Times New Roman" w:hAnsi="Corbel" w:cs="Times New Roman" w:hint="cs"/>
          <w:color w:val="000000"/>
          <w:sz w:val="28"/>
          <w:szCs w:val="28"/>
          <w:rtl/>
          <w:lang w:eastAsia="en-GB"/>
        </w:rPr>
        <w:t>- الحرفي) وخالد النفيسي (</w:t>
      </w:r>
      <w:proofErr w:type="spellStart"/>
      <w:r w:rsidR="00632163">
        <w:rPr>
          <w:rFonts w:ascii="Corbel" w:eastAsia="Times New Roman" w:hAnsi="Corbel" w:cs="Times New Roman" w:hint="cs"/>
          <w:color w:val="000000"/>
          <w:sz w:val="28"/>
          <w:szCs w:val="28"/>
          <w:rtl/>
          <w:lang w:eastAsia="en-GB"/>
        </w:rPr>
        <w:t>بوصالح</w:t>
      </w:r>
      <w:proofErr w:type="spellEnd"/>
      <w:r w:rsidR="00632163">
        <w:rPr>
          <w:rFonts w:ascii="Corbel" w:eastAsia="Times New Roman" w:hAnsi="Corbel" w:cs="Times New Roman" w:hint="cs"/>
          <w:color w:val="000000"/>
          <w:sz w:val="28"/>
          <w:szCs w:val="28"/>
          <w:rtl/>
          <w:lang w:eastAsia="en-GB"/>
        </w:rPr>
        <w:t xml:space="preserve">- صاحب المشروع المنزلي) رحمهم الله، إلى جانب الفنان الكبير سعد الفرج (سعد- الأخ الشريك)، أدواراً </w:t>
      </w:r>
      <w:r w:rsidR="002F64E2">
        <w:rPr>
          <w:rFonts w:ascii="Corbel" w:eastAsia="Times New Roman" w:hAnsi="Corbel" w:cs="Times New Roman" w:hint="cs"/>
          <w:color w:val="000000"/>
          <w:sz w:val="28"/>
          <w:szCs w:val="28"/>
          <w:rtl/>
          <w:lang w:eastAsia="en-GB"/>
        </w:rPr>
        <w:t>ملهمة</w:t>
      </w:r>
      <w:r w:rsidR="00632163">
        <w:rPr>
          <w:rFonts w:ascii="Corbel" w:eastAsia="Times New Roman" w:hAnsi="Corbel" w:cs="Times New Roman" w:hint="cs"/>
          <w:color w:val="000000"/>
          <w:sz w:val="28"/>
          <w:szCs w:val="28"/>
          <w:rtl/>
          <w:lang w:eastAsia="en-GB"/>
        </w:rPr>
        <w:t xml:space="preserve"> في </w:t>
      </w:r>
      <w:r w:rsidR="002F64E2">
        <w:rPr>
          <w:rFonts w:ascii="Corbel" w:eastAsia="Times New Roman" w:hAnsi="Corbel" w:cs="Times New Roman" w:hint="cs"/>
          <w:color w:val="000000"/>
          <w:sz w:val="28"/>
          <w:szCs w:val="28"/>
          <w:rtl/>
          <w:lang w:eastAsia="en-GB"/>
        </w:rPr>
        <w:t xml:space="preserve">كيفية </w:t>
      </w:r>
      <w:r w:rsidR="00632163">
        <w:rPr>
          <w:rFonts w:ascii="Corbel" w:eastAsia="Times New Roman" w:hAnsi="Corbel" w:cs="Times New Roman" w:hint="cs"/>
          <w:color w:val="000000"/>
          <w:sz w:val="28"/>
          <w:szCs w:val="28"/>
          <w:rtl/>
          <w:lang w:eastAsia="en-GB"/>
        </w:rPr>
        <w:t xml:space="preserve">التعامل مع المال في سياق التجارة والوظيفة والمشاريع العائلية.  </w:t>
      </w:r>
      <w:r>
        <w:rPr>
          <w:rFonts w:hint="cs"/>
          <w:sz w:val="28"/>
          <w:szCs w:val="28"/>
          <w:rtl/>
        </w:rPr>
        <w:t xml:space="preserve"> </w:t>
      </w:r>
    </w:p>
    <w:p w14:paraId="39E929E9" w14:textId="77777777" w:rsidR="008E0DA2" w:rsidRDefault="008E0DA2" w:rsidP="004C4305">
      <w:pPr>
        <w:bidi/>
        <w:jc w:val="both"/>
        <w:rPr>
          <w:sz w:val="28"/>
          <w:szCs w:val="28"/>
          <w:rtl/>
        </w:rPr>
      </w:pPr>
    </w:p>
    <w:p w14:paraId="15AD2F0D" w14:textId="76CCB91A" w:rsidR="000A340E" w:rsidRDefault="000A340E" w:rsidP="00515D3A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يذكر أن مؤلف الكتاب سعد الربيعان هو الرئيس السابق لمجلس الأعمال الكويتي بدبي ومستشار إعلامي مرخص في العلاقات العامة وريادة الأعمال. ويتوافر </w:t>
      </w:r>
      <w:r w:rsidR="00F46EAC" w:rsidRPr="004C4305">
        <w:rPr>
          <w:rFonts w:hint="cs"/>
          <w:sz w:val="28"/>
          <w:szCs w:val="28"/>
          <w:rtl/>
        </w:rPr>
        <w:t xml:space="preserve">كتاب "درس الزلق" في معرض الشارقة الدولي للكتاب من خلال </w:t>
      </w:r>
      <w:r>
        <w:rPr>
          <w:rFonts w:hint="cs"/>
          <w:sz w:val="28"/>
          <w:szCs w:val="28"/>
          <w:rtl/>
        </w:rPr>
        <w:t>جناح النشر "</w:t>
      </w:r>
      <w:r w:rsidR="00F46EAC" w:rsidRPr="004C4305">
        <w:rPr>
          <w:rFonts w:hint="cs"/>
          <w:sz w:val="28"/>
          <w:szCs w:val="28"/>
          <w:rtl/>
        </w:rPr>
        <w:t>ذات السلاسل</w:t>
      </w:r>
      <w:r>
        <w:rPr>
          <w:rFonts w:hint="cs"/>
          <w:sz w:val="28"/>
          <w:szCs w:val="28"/>
          <w:rtl/>
        </w:rPr>
        <w:t>"</w:t>
      </w:r>
      <w:r w:rsidR="00F46EAC" w:rsidRPr="004C4305">
        <w:rPr>
          <w:rFonts w:hint="cs"/>
          <w:sz w:val="28"/>
          <w:szCs w:val="28"/>
          <w:rtl/>
        </w:rPr>
        <w:t xml:space="preserve"> بالإضافة إلى </w:t>
      </w:r>
      <w:r>
        <w:rPr>
          <w:rFonts w:hint="cs"/>
          <w:sz w:val="28"/>
          <w:szCs w:val="28"/>
          <w:rtl/>
        </w:rPr>
        <w:t xml:space="preserve">فروع </w:t>
      </w:r>
      <w:r w:rsidR="00515D3A">
        <w:rPr>
          <w:rFonts w:hint="cs"/>
          <w:sz w:val="28"/>
          <w:szCs w:val="28"/>
          <w:rtl/>
        </w:rPr>
        <w:t xml:space="preserve">الدار </w:t>
      </w:r>
      <w:r>
        <w:rPr>
          <w:rFonts w:hint="cs"/>
          <w:sz w:val="28"/>
          <w:szCs w:val="28"/>
          <w:rtl/>
        </w:rPr>
        <w:t>المن</w:t>
      </w:r>
      <w:r w:rsidR="00515D3A">
        <w:rPr>
          <w:rFonts w:hint="cs"/>
          <w:sz w:val="28"/>
          <w:szCs w:val="28"/>
          <w:rtl/>
        </w:rPr>
        <w:t>ت</w:t>
      </w:r>
      <w:r>
        <w:rPr>
          <w:rFonts w:hint="cs"/>
          <w:sz w:val="28"/>
          <w:szCs w:val="28"/>
          <w:rtl/>
        </w:rPr>
        <w:t>شرة بدولة الكويت ومملكة البحرين. وسي</w:t>
      </w:r>
      <w:r w:rsidR="00F46EAC" w:rsidRPr="004C4305">
        <w:rPr>
          <w:rFonts w:hint="cs"/>
          <w:sz w:val="28"/>
          <w:szCs w:val="28"/>
          <w:rtl/>
        </w:rPr>
        <w:t>تو</w:t>
      </w:r>
      <w:r>
        <w:rPr>
          <w:rFonts w:hint="cs"/>
          <w:sz w:val="28"/>
          <w:szCs w:val="28"/>
          <w:rtl/>
        </w:rPr>
        <w:t>ا</w:t>
      </w:r>
      <w:r w:rsidR="00F46EAC" w:rsidRPr="004C4305">
        <w:rPr>
          <w:rFonts w:hint="cs"/>
          <w:sz w:val="28"/>
          <w:szCs w:val="28"/>
          <w:rtl/>
        </w:rPr>
        <w:t xml:space="preserve">فر </w:t>
      </w:r>
      <w:r>
        <w:rPr>
          <w:rFonts w:hint="cs"/>
          <w:sz w:val="28"/>
          <w:szCs w:val="28"/>
          <w:rtl/>
        </w:rPr>
        <w:t>قريباً عبر منصة "</w:t>
      </w:r>
      <w:proofErr w:type="spellStart"/>
      <w:r>
        <w:rPr>
          <w:rFonts w:hint="cs"/>
          <w:sz w:val="28"/>
          <w:szCs w:val="28"/>
          <w:rtl/>
        </w:rPr>
        <w:t>جملون</w:t>
      </w:r>
      <w:proofErr w:type="spellEnd"/>
      <w:r>
        <w:rPr>
          <w:rFonts w:hint="cs"/>
          <w:sz w:val="28"/>
          <w:szCs w:val="28"/>
          <w:rtl/>
        </w:rPr>
        <w:t xml:space="preserve">" والصفحة الرسمية </w:t>
      </w:r>
      <w:proofErr w:type="gramStart"/>
      <w:r>
        <w:rPr>
          <w:rFonts w:hint="cs"/>
          <w:sz w:val="28"/>
          <w:szCs w:val="28"/>
          <w:rtl/>
        </w:rPr>
        <w:t xml:space="preserve">للكتاب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hyperlink r:id="rId5" w:history="1">
        <w:r w:rsidRPr="000A5112">
          <w:rPr>
            <w:rStyle w:val="Hyperlink"/>
            <w:sz w:val="28"/>
            <w:szCs w:val="28"/>
          </w:rPr>
          <w:t>www.cylka.ae/darsalzalaq</w:t>
        </w:r>
      </w:hyperlink>
      <w:r>
        <w:rPr>
          <w:sz w:val="28"/>
          <w:szCs w:val="28"/>
        </w:rPr>
        <w:t xml:space="preserve"> </w:t>
      </w:r>
    </w:p>
    <w:p w14:paraId="0F21DAE8" w14:textId="390B06D4" w:rsidR="000A340E" w:rsidRPr="000A340E" w:rsidRDefault="000A340E" w:rsidP="000A340E">
      <w:pPr>
        <w:bidi/>
        <w:jc w:val="center"/>
        <w:rPr>
          <w:b/>
          <w:bCs/>
          <w:sz w:val="28"/>
          <w:szCs w:val="28"/>
          <w:rtl/>
        </w:rPr>
      </w:pPr>
      <w:r w:rsidRPr="000A340E">
        <w:rPr>
          <w:b/>
          <w:bCs/>
          <w:sz w:val="28"/>
          <w:szCs w:val="28"/>
        </w:rPr>
        <w:lastRenderedPageBreak/>
        <w:t>###</w:t>
      </w:r>
    </w:p>
    <w:sectPr w:rsidR="000A340E" w:rsidRPr="000A34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BF39D7"/>
    <w:multiLevelType w:val="multilevel"/>
    <w:tmpl w:val="964E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00E"/>
    <w:rsid w:val="000A340E"/>
    <w:rsid w:val="0023109F"/>
    <w:rsid w:val="002F64E2"/>
    <w:rsid w:val="003D11DB"/>
    <w:rsid w:val="004C4305"/>
    <w:rsid w:val="00515D3A"/>
    <w:rsid w:val="005627A6"/>
    <w:rsid w:val="00632163"/>
    <w:rsid w:val="008E0DA2"/>
    <w:rsid w:val="00A66C51"/>
    <w:rsid w:val="00C061AE"/>
    <w:rsid w:val="00DC500E"/>
    <w:rsid w:val="00E537C3"/>
    <w:rsid w:val="00E65CB2"/>
    <w:rsid w:val="00F46EAC"/>
    <w:rsid w:val="00FF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8514C"/>
  <w15:chartTrackingRefBased/>
  <w15:docId w15:val="{73AA6F2A-E16C-4B94-8336-4A4C68C4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43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34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ylka.ae/darsalzalaq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kuwait 12</dc:creator>
  <cp:keywords/>
  <dc:description/>
  <cp:lastModifiedBy>Saad Al Rubaiaan</cp:lastModifiedBy>
  <cp:revision>3</cp:revision>
  <dcterms:created xsi:type="dcterms:W3CDTF">2020-11-10T08:13:00Z</dcterms:created>
  <dcterms:modified xsi:type="dcterms:W3CDTF">2020-11-10T08:36:00Z</dcterms:modified>
</cp:coreProperties>
</file>