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B1" w:rsidRPr="00376489" w:rsidRDefault="00575280" w:rsidP="00A068B1">
      <w:pPr>
        <w:bidi/>
        <w:rPr>
          <w:rFonts w:cstheme="minorHAnsi"/>
        </w:rPr>
      </w:pPr>
      <w:r w:rsidRPr="00376489">
        <w:rPr>
          <w:rFonts w:cstheme="minorHAnsi"/>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-259080</wp:posOffset>
            </wp:positionV>
            <wp:extent cx="1504950" cy="1005840"/>
            <wp:effectExtent l="19050" t="0" r="0" b="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1005840"/>
                    </a:xfrm>
                    <a:prstGeom prst="rect">
                      <a:avLst/>
                    </a:prstGeom>
                    <a:noFill/>
                    <a:ln>
                      <a:noFill/>
                    </a:ln>
                  </pic:spPr>
                </pic:pic>
              </a:graphicData>
            </a:graphic>
          </wp:anchor>
        </w:drawing>
      </w:r>
      <w:r w:rsidRPr="00376489">
        <w:rPr>
          <w:rFonts w:cstheme="minorHAnsi"/>
          <w:noProof/>
        </w:rPr>
        <w:drawing>
          <wp:anchor distT="0" distB="0" distL="114300" distR="114300" simplePos="0" relativeHeight="251660288" behindDoc="0" locked="0" layoutInCell="1" allowOverlap="1">
            <wp:simplePos x="0" y="0"/>
            <wp:positionH relativeFrom="column">
              <wp:posOffset>4137660</wp:posOffset>
            </wp:positionH>
            <wp:positionV relativeFrom="paragraph">
              <wp:posOffset>-106680</wp:posOffset>
            </wp:positionV>
            <wp:extent cx="1427480" cy="318135"/>
            <wp:effectExtent l="0" t="0" r="508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ti Logo.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3670" cy="314325"/>
                    </a:xfrm>
                    <a:prstGeom prst="rect">
                      <a:avLst/>
                    </a:prstGeom>
                  </pic:spPr>
                </pic:pic>
              </a:graphicData>
            </a:graphic>
          </wp:anchor>
        </w:drawing>
      </w:r>
    </w:p>
    <w:p w:rsidR="00C0275C" w:rsidRPr="00376489" w:rsidRDefault="00C0275C" w:rsidP="00A068B1">
      <w:pPr>
        <w:bidi/>
        <w:rPr>
          <w:rFonts w:cstheme="minorHAnsi"/>
          <w:b/>
          <w:bCs/>
        </w:rPr>
      </w:pPr>
    </w:p>
    <w:p w:rsidR="00575280" w:rsidRPr="00376489" w:rsidRDefault="00575280" w:rsidP="00575280">
      <w:pPr>
        <w:bidi/>
        <w:rPr>
          <w:rFonts w:cstheme="minorHAnsi"/>
          <w:b/>
          <w:bCs/>
        </w:rPr>
      </w:pPr>
    </w:p>
    <w:p w:rsidR="00575280" w:rsidRPr="00376489" w:rsidRDefault="00376489" w:rsidP="0045386E">
      <w:pPr>
        <w:bidi/>
        <w:rPr>
          <w:rFonts w:cstheme="minorHAnsi"/>
          <w:b/>
          <w:bCs/>
        </w:rPr>
      </w:pPr>
      <w:r w:rsidRPr="00376489">
        <w:rPr>
          <w:rFonts w:cstheme="minorHAnsi"/>
          <w:b/>
          <w:bCs/>
          <w:rtl/>
          <w:lang w:bidi="ar-OM"/>
        </w:rPr>
        <w:t>خبر</w:t>
      </w:r>
      <w:r w:rsidR="00B72BDD" w:rsidRPr="00376489">
        <w:rPr>
          <w:rFonts w:cstheme="minorHAnsi"/>
          <w:b/>
          <w:bCs/>
          <w:rtl/>
        </w:rPr>
        <w:t xml:space="preserve"> صحفي</w:t>
      </w:r>
    </w:p>
    <w:p w:rsidR="00B72BDD" w:rsidRPr="00376489" w:rsidRDefault="00B72BDD" w:rsidP="0045386E">
      <w:pPr>
        <w:widowControl w:val="0"/>
        <w:autoSpaceDE w:val="0"/>
        <w:autoSpaceDN w:val="0"/>
        <w:bidi/>
        <w:adjustRightInd w:val="0"/>
        <w:rPr>
          <w:rFonts w:cstheme="minorHAnsi"/>
        </w:rPr>
      </w:pPr>
    </w:p>
    <w:p w:rsidR="00B72BDD" w:rsidRPr="00376489" w:rsidRDefault="00B72BDD" w:rsidP="0045386E">
      <w:pPr>
        <w:widowControl w:val="0"/>
        <w:autoSpaceDE w:val="0"/>
        <w:autoSpaceDN w:val="0"/>
        <w:bidi/>
        <w:adjustRightInd w:val="0"/>
        <w:rPr>
          <w:rFonts w:cstheme="minorHAnsi"/>
          <w:b/>
          <w:bCs/>
          <w:color w:val="000000" w:themeColor="text1"/>
          <w:rtl/>
          <w:lang w:bidi="ar-AE"/>
        </w:rPr>
      </w:pPr>
    </w:p>
    <w:p w:rsidR="00B72BDD" w:rsidRPr="00376489" w:rsidRDefault="00F57C2C" w:rsidP="00376489">
      <w:pPr>
        <w:widowControl w:val="0"/>
        <w:autoSpaceDE w:val="0"/>
        <w:autoSpaceDN w:val="0"/>
        <w:bidi/>
        <w:adjustRightInd w:val="0"/>
        <w:jc w:val="center"/>
        <w:rPr>
          <w:rFonts w:cstheme="minorHAnsi"/>
          <w:b/>
          <w:bCs/>
          <w:color w:val="000000" w:themeColor="text1"/>
          <w:sz w:val="28"/>
          <w:szCs w:val="28"/>
          <w:u w:val="single"/>
          <w:rtl/>
          <w:lang w:bidi="ar-AE"/>
        </w:rPr>
      </w:pPr>
      <w:r w:rsidRPr="00376489">
        <w:rPr>
          <w:rFonts w:cstheme="minorHAnsi"/>
          <w:b/>
          <w:bCs/>
          <w:color w:val="000000" w:themeColor="text1"/>
          <w:sz w:val="28"/>
          <w:szCs w:val="28"/>
          <w:u w:val="single"/>
          <w:rtl/>
          <w:lang w:bidi="ar-AE"/>
        </w:rPr>
        <w:t xml:space="preserve">جيتي تسجل أول ظهور مثير </w:t>
      </w:r>
      <w:r w:rsidR="00B72BDD" w:rsidRPr="00376489">
        <w:rPr>
          <w:rFonts w:cstheme="minorHAnsi"/>
          <w:b/>
          <w:bCs/>
          <w:color w:val="000000" w:themeColor="text1"/>
          <w:sz w:val="28"/>
          <w:szCs w:val="28"/>
          <w:u w:val="single"/>
          <w:rtl/>
          <w:lang w:bidi="ar-AE"/>
        </w:rPr>
        <w:t>لها في سباق الشرق الأوسط في  إف 3 دبي و</w:t>
      </w:r>
      <w:r w:rsidR="00675891" w:rsidRPr="00376489">
        <w:rPr>
          <w:rFonts w:cstheme="minorHAnsi"/>
          <w:b/>
          <w:bCs/>
          <w:color w:val="000000" w:themeColor="text1"/>
          <w:sz w:val="28"/>
          <w:szCs w:val="28"/>
          <w:u w:val="single"/>
          <w:rtl/>
          <w:lang w:bidi="ar-AE"/>
        </w:rPr>
        <w:t>أ</w:t>
      </w:r>
      <w:r w:rsidR="00350FA8" w:rsidRPr="00376489">
        <w:rPr>
          <w:rFonts w:cstheme="minorHAnsi"/>
          <w:b/>
          <w:bCs/>
          <w:color w:val="000000" w:themeColor="text1"/>
          <w:sz w:val="28"/>
          <w:szCs w:val="28"/>
          <w:u w:val="single"/>
          <w:rtl/>
          <w:lang w:bidi="ar-AE"/>
        </w:rPr>
        <w:t>بو</w:t>
      </w:r>
      <w:r w:rsidR="00675891" w:rsidRPr="00376489">
        <w:rPr>
          <w:rFonts w:cstheme="minorHAnsi"/>
          <w:b/>
          <w:bCs/>
          <w:color w:val="000000" w:themeColor="text1"/>
          <w:sz w:val="28"/>
          <w:szCs w:val="28"/>
          <w:u w:val="single"/>
          <w:rtl/>
          <w:lang w:bidi="ar-AE"/>
        </w:rPr>
        <w:t xml:space="preserve"> </w:t>
      </w:r>
      <w:r w:rsidR="00B72BDD" w:rsidRPr="00376489">
        <w:rPr>
          <w:rFonts w:cstheme="minorHAnsi"/>
          <w:b/>
          <w:bCs/>
          <w:color w:val="000000" w:themeColor="text1"/>
          <w:sz w:val="28"/>
          <w:szCs w:val="28"/>
          <w:u w:val="single"/>
          <w:rtl/>
          <w:lang w:bidi="ar-AE"/>
        </w:rPr>
        <w:t>ظبي</w:t>
      </w:r>
      <w:r w:rsidR="00350FA8" w:rsidRPr="00376489">
        <w:rPr>
          <w:rFonts w:cstheme="minorHAnsi"/>
          <w:b/>
          <w:bCs/>
          <w:color w:val="000000" w:themeColor="text1"/>
          <w:sz w:val="28"/>
          <w:szCs w:val="28"/>
          <w:u w:val="single"/>
          <w:rtl/>
          <w:lang w:bidi="ar-AE"/>
        </w:rPr>
        <w:t xml:space="preserve"> </w:t>
      </w:r>
    </w:p>
    <w:p w:rsidR="00B72BDD" w:rsidRPr="00376489" w:rsidRDefault="00B72BDD" w:rsidP="0045386E">
      <w:pPr>
        <w:widowControl w:val="0"/>
        <w:autoSpaceDE w:val="0"/>
        <w:autoSpaceDN w:val="0"/>
        <w:bidi/>
        <w:adjustRightInd w:val="0"/>
        <w:rPr>
          <w:rFonts w:cstheme="minorHAnsi"/>
          <w:b/>
          <w:bCs/>
          <w:color w:val="000000" w:themeColor="text1"/>
          <w:sz w:val="36"/>
          <w:szCs w:val="36"/>
          <w:lang w:bidi="ar-AE"/>
        </w:rPr>
      </w:pPr>
    </w:p>
    <w:p w:rsidR="00B72BDD" w:rsidRPr="00376489" w:rsidRDefault="00376489" w:rsidP="00376489">
      <w:pPr>
        <w:bidi/>
        <w:rPr>
          <w:rFonts w:cstheme="minorHAnsi"/>
          <w:b/>
          <w:bCs/>
          <w:color w:val="000000" w:themeColor="text1"/>
          <w:rtl/>
        </w:rPr>
      </w:pPr>
      <w:r w:rsidRPr="00376489">
        <w:rPr>
          <w:rFonts w:cstheme="minorHAnsi"/>
          <w:b/>
          <w:bCs/>
          <w:color w:val="000000" w:themeColor="text1"/>
          <w:rtl/>
        </w:rPr>
        <w:t>20 يناير</w:t>
      </w:r>
      <w:r w:rsidRPr="00376489">
        <w:rPr>
          <w:rFonts w:cstheme="minorHAnsi" w:hint="cs"/>
          <w:b/>
          <w:bCs/>
          <w:color w:val="000000" w:themeColor="text1"/>
          <w:rtl/>
        </w:rPr>
        <w:t xml:space="preserve"> </w:t>
      </w:r>
      <w:r w:rsidRPr="00376489">
        <w:rPr>
          <w:rFonts w:cstheme="minorHAnsi"/>
          <w:b/>
          <w:bCs/>
          <w:color w:val="000000" w:themeColor="text1"/>
        </w:rPr>
        <w:t>2020</w:t>
      </w:r>
      <w:r w:rsidRPr="00376489">
        <w:rPr>
          <w:rFonts w:cstheme="minorHAnsi" w:hint="cs"/>
          <w:b/>
          <w:bCs/>
          <w:color w:val="000000" w:themeColor="text1"/>
          <w:rtl/>
        </w:rPr>
        <w:t xml:space="preserve">: </w:t>
      </w:r>
      <w:r w:rsidRPr="00376489">
        <w:rPr>
          <w:rFonts w:cstheme="minorHAnsi"/>
          <w:b/>
          <w:bCs/>
          <w:color w:val="000000" w:themeColor="text1"/>
          <w:rtl/>
          <w:lang w:bidi="ar-OM"/>
        </w:rPr>
        <w:t xml:space="preserve">مسقط، سلطنة عمان: </w:t>
      </w:r>
      <w:r w:rsidRPr="00376489">
        <w:rPr>
          <w:rFonts w:cstheme="minorHAnsi" w:hint="cs"/>
          <w:b/>
          <w:bCs/>
          <w:color w:val="000000" w:themeColor="text1"/>
          <w:rtl/>
          <w:lang w:bidi="ar-OM"/>
        </w:rPr>
        <w:t>ا</w:t>
      </w:r>
      <w:r w:rsidR="00B72BDD" w:rsidRPr="00376489">
        <w:rPr>
          <w:rFonts w:cstheme="minorHAnsi"/>
          <w:color w:val="000000" w:themeColor="text1"/>
          <w:rtl/>
          <w:lang w:bidi="ar-AE"/>
        </w:rPr>
        <w:t>خت</w:t>
      </w:r>
      <w:r w:rsidRPr="00376489">
        <w:rPr>
          <w:rFonts w:cstheme="minorHAnsi" w:hint="cs"/>
          <w:color w:val="000000" w:themeColor="text1"/>
          <w:rtl/>
          <w:lang w:bidi="ar-AE"/>
        </w:rPr>
        <w:t>ت</w:t>
      </w:r>
      <w:r w:rsidR="00B72BDD" w:rsidRPr="00376489">
        <w:rPr>
          <w:rFonts w:cstheme="minorHAnsi"/>
          <w:color w:val="000000" w:themeColor="text1"/>
          <w:rtl/>
          <w:lang w:bidi="ar-AE"/>
        </w:rPr>
        <w:t>مت "</w:t>
      </w:r>
      <w:r w:rsidR="0045386E" w:rsidRPr="00376489">
        <w:rPr>
          <w:rFonts w:cstheme="minorHAnsi"/>
          <w:color w:val="000000" w:themeColor="text1"/>
          <w:rtl/>
          <w:lang w:bidi="ar-AE"/>
        </w:rPr>
        <w:t>إطارات</w:t>
      </w:r>
      <w:r w:rsidR="000C4239" w:rsidRPr="00376489">
        <w:rPr>
          <w:rFonts w:cstheme="minorHAnsi"/>
          <w:color w:val="000000" w:themeColor="text1"/>
          <w:rtl/>
          <w:lang w:bidi="ar-AE"/>
        </w:rPr>
        <w:t xml:space="preserve"> جيتي</w:t>
      </w:r>
      <w:r w:rsidR="00B72BDD" w:rsidRPr="00376489">
        <w:rPr>
          <w:rFonts w:cstheme="minorHAnsi"/>
          <w:color w:val="000000" w:themeColor="text1"/>
          <w:rtl/>
          <w:lang w:bidi="ar-AE"/>
        </w:rPr>
        <w:t>" جولتها الافتتاحية في الشرق الأوسط في حلبة مرسى ياس البحرية الشهيرة ب</w:t>
      </w:r>
      <w:r w:rsidR="00675891" w:rsidRPr="00376489">
        <w:rPr>
          <w:rFonts w:cstheme="minorHAnsi"/>
          <w:color w:val="000000" w:themeColor="text1"/>
          <w:rtl/>
          <w:lang w:bidi="ar-AE"/>
        </w:rPr>
        <w:t>أ</w:t>
      </w:r>
      <w:r w:rsidR="00B72BDD" w:rsidRPr="00376489">
        <w:rPr>
          <w:rFonts w:cstheme="minorHAnsi"/>
          <w:color w:val="000000" w:themeColor="text1"/>
          <w:rtl/>
          <w:lang w:bidi="ar-AE"/>
        </w:rPr>
        <w:t>بو</w:t>
      </w:r>
      <w:r w:rsidR="00675891" w:rsidRPr="00376489">
        <w:rPr>
          <w:rFonts w:cstheme="minorHAnsi"/>
          <w:color w:val="000000" w:themeColor="text1"/>
          <w:rtl/>
          <w:lang w:bidi="ar-AE"/>
        </w:rPr>
        <w:t xml:space="preserve"> </w:t>
      </w:r>
      <w:r w:rsidR="00B72BDD" w:rsidRPr="00376489">
        <w:rPr>
          <w:rFonts w:cstheme="minorHAnsi"/>
          <w:color w:val="000000" w:themeColor="text1"/>
          <w:rtl/>
          <w:lang w:bidi="ar-AE"/>
        </w:rPr>
        <w:t>ظبي- بعد المشاركة التي تمت في الأسبوع الماضي في دبي أت</w:t>
      </w:r>
      <w:r w:rsidR="0045386E" w:rsidRPr="00376489">
        <w:rPr>
          <w:rFonts w:cstheme="minorHAnsi"/>
          <w:color w:val="000000" w:themeColor="text1"/>
          <w:rtl/>
          <w:lang w:bidi="ar-AE"/>
        </w:rPr>
        <w:t>ودروم- حيث يقام سباق  الفورمولا 3 الآسيوي</w:t>
      </w:r>
      <w:r w:rsidR="00B72BDD" w:rsidRPr="00376489">
        <w:rPr>
          <w:rFonts w:cstheme="minorHAnsi"/>
          <w:color w:val="000000" w:themeColor="text1"/>
          <w:rtl/>
          <w:lang w:bidi="ar-AE"/>
        </w:rPr>
        <w:t xml:space="preserve"> </w:t>
      </w:r>
      <w:r w:rsidR="0045386E" w:rsidRPr="00376489">
        <w:rPr>
          <w:rFonts w:cstheme="minorHAnsi"/>
          <w:color w:val="000000" w:themeColor="text1"/>
          <w:rtl/>
          <w:lang w:bidi="ar-AE"/>
        </w:rPr>
        <w:t xml:space="preserve">في المنطقة لأول مرة. </w:t>
      </w:r>
      <w:r w:rsidR="00B72BDD" w:rsidRPr="00376489">
        <w:rPr>
          <w:rFonts w:cstheme="minorHAnsi"/>
          <w:color w:val="000000" w:themeColor="text1"/>
          <w:rtl/>
          <w:lang w:bidi="ar-AE"/>
        </w:rPr>
        <w:t>ظهرت جميع ا</w:t>
      </w:r>
      <w:r w:rsidR="000C4239" w:rsidRPr="00376489">
        <w:rPr>
          <w:rFonts w:cstheme="minorHAnsi"/>
          <w:color w:val="000000" w:themeColor="text1"/>
          <w:rtl/>
          <w:lang w:bidi="ar-AE"/>
        </w:rPr>
        <w:t>لسيارات تحمل العلامة التجارية "جي تي</w:t>
      </w:r>
      <w:r w:rsidR="00B72BDD" w:rsidRPr="00376489">
        <w:rPr>
          <w:rFonts w:cstheme="minorHAnsi"/>
          <w:color w:val="000000" w:themeColor="text1"/>
          <w:rtl/>
          <w:lang w:bidi="ar-AE"/>
        </w:rPr>
        <w:t>" و "جي تي كومبت جي تي آر 1" التي است</w:t>
      </w:r>
      <w:r w:rsidR="00675891" w:rsidRPr="00376489">
        <w:rPr>
          <w:rFonts w:cstheme="minorHAnsi"/>
          <w:color w:val="000000" w:themeColor="text1"/>
          <w:rtl/>
          <w:lang w:bidi="ar-AE"/>
        </w:rPr>
        <w:t>طاعت التفوق في المنافسة الكبرى ر</w:t>
      </w:r>
      <w:r w:rsidR="00B72BDD" w:rsidRPr="00376489">
        <w:rPr>
          <w:rFonts w:cstheme="minorHAnsi"/>
          <w:color w:val="000000" w:themeColor="text1"/>
          <w:rtl/>
          <w:lang w:bidi="ar-AE"/>
        </w:rPr>
        <w:t xml:space="preserve">غم </w:t>
      </w:r>
      <w:r w:rsidR="00675891" w:rsidRPr="00376489">
        <w:rPr>
          <w:rFonts w:cstheme="minorHAnsi"/>
          <w:color w:val="000000" w:themeColor="text1"/>
          <w:rtl/>
          <w:lang w:bidi="ar-AE"/>
        </w:rPr>
        <w:t>ظ</w:t>
      </w:r>
      <w:r w:rsidR="00B72BDD" w:rsidRPr="00376489">
        <w:rPr>
          <w:rFonts w:cstheme="minorHAnsi"/>
          <w:color w:val="000000" w:themeColor="text1"/>
          <w:rtl/>
          <w:lang w:bidi="ar-AE"/>
        </w:rPr>
        <w:t>روف السباق الصعبة.</w:t>
      </w:r>
    </w:p>
    <w:p w:rsidR="00C52068" w:rsidRPr="00376489" w:rsidRDefault="00C52068" w:rsidP="00C52068">
      <w:pPr>
        <w:widowControl w:val="0"/>
        <w:autoSpaceDE w:val="0"/>
        <w:autoSpaceDN w:val="0"/>
        <w:bidi/>
        <w:adjustRightInd w:val="0"/>
        <w:rPr>
          <w:rFonts w:cstheme="minorHAnsi"/>
          <w:color w:val="000000" w:themeColor="text1"/>
          <w:rtl/>
          <w:lang w:bidi="ar-AE"/>
        </w:rPr>
      </w:pPr>
    </w:p>
    <w:p w:rsidR="00B72BDD" w:rsidRPr="00376489" w:rsidRDefault="00675891" w:rsidP="0045386E">
      <w:pPr>
        <w:widowControl w:val="0"/>
        <w:autoSpaceDE w:val="0"/>
        <w:autoSpaceDN w:val="0"/>
        <w:bidi/>
        <w:adjustRightInd w:val="0"/>
        <w:rPr>
          <w:rFonts w:cstheme="minorHAnsi"/>
          <w:color w:val="000000" w:themeColor="text1"/>
          <w:rtl/>
          <w:lang w:bidi="ar-AE"/>
        </w:rPr>
      </w:pPr>
      <w:r w:rsidRPr="00376489">
        <w:rPr>
          <w:rFonts w:cstheme="minorHAnsi"/>
          <w:color w:val="000000" w:themeColor="text1"/>
          <w:rtl/>
          <w:lang w:bidi="ar-AE"/>
        </w:rPr>
        <w:t xml:space="preserve">تعمل </w:t>
      </w:r>
      <w:r w:rsidR="00B72BDD" w:rsidRPr="00376489">
        <w:rPr>
          <w:rFonts w:cstheme="minorHAnsi"/>
          <w:color w:val="000000" w:themeColor="text1"/>
          <w:rtl/>
          <w:lang w:bidi="ar-AE"/>
        </w:rPr>
        <w:t xml:space="preserve">مجموعات جي تي على تشجيع وتطوير أفضل المواهب الشابة في كل أرجاء العالم، وذلك في إطار سعيها </w:t>
      </w:r>
      <w:r w:rsidRPr="00376489">
        <w:rPr>
          <w:rFonts w:cstheme="minorHAnsi"/>
          <w:color w:val="000000" w:themeColor="text1"/>
          <w:rtl/>
          <w:lang w:bidi="ar-AE"/>
        </w:rPr>
        <w:t xml:space="preserve">الكبير في تشغيل كبار </w:t>
      </w:r>
      <w:r w:rsidR="0045386E" w:rsidRPr="00376489">
        <w:rPr>
          <w:rFonts w:cstheme="minorHAnsi"/>
          <w:color w:val="000000" w:themeColor="text1"/>
          <w:rtl/>
          <w:lang w:bidi="ar-AE"/>
        </w:rPr>
        <w:t>سائقي</w:t>
      </w:r>
      <w:r w:rsidRPr="00376489">
        <w:rPr>
          <w:rFonts w:cstheme="minorHAnsi"/>
          <w:color w:val="000000" w:themeColor="text1"/>
          <w:rtl/>
          <w:lang w:bidi="ar-AE"/>
        </w:rPr>
        <w:t xml:space="preserve"> الغد</w:t>
      </w:r>
      <w:r w:rsidR="00B72BDD" w:rsidRPr="00376489">
        <w:rPr>
          <w:rFonts w:cstheme="minorHAnsi"/>
          <w:color w:val="000000" w:themeColor="text1"/>
          <w:rtl/>
          <w:lang w:bidi="ar-AE"/>
        </w:rPr>
        <w:t xml:space="preserve"> في سباق الفورمولا 2 وحتى سباق الفورمولا  1 مستقبلا.</w:t>
      </w:r>
    </w:p>
    <w:p w:rsidR="00C52068" w:rsidRPr="00376489" w:rsidRDefault="00C52068" w:rsidP="00C52068">
      <w:pPr>
        <w:widowControl w:val="0"/>
        <w:autoSpaceDE w:val="0"/>
        <w:autoSpaceDN w:val="0"/>
        <w:bidi/>
        <w:adjustRightInd w:val="0"/>
        <w:rPr>
          <w:rFonts w:cstheme="minorHAnsi"/>
          <w:color w:val="000000" w:themeColor="text1"/>
          <w:rtl/>
          <w:lang w:bidi="ar-AE"/>
        </w:rPr>
      </w:pPr>
    </w:p>
    <w:p w:rsidR="00B72BDD" w:rsidRPr="00376489" w:rsidRDefault="00B72BDD" w:rsidP="0045386E">
      <w:pPr>
        <w:widowControl w:val="0"/>
        <w:autoSpaceDE w:val="0"/>
        <w:autoSpaceDN w:val="0"/>
        <w:bidi/>
        <w:adjustRightInd w:val="0"/>
        <w:rPr>
          <w:rFonts w:cstheme="minorHAnsi"/>
          <w:color w:val="000000" w:themeColor="text1"/>
          <w:rtl/>
          <w:lang w:bidi="ar-AE"/>
        </w:rPr>
      </w:pPr>
      <w:r w:rsidRPr="00376489">
        <w:rPr>
          <w:rFonts w:cstheme="minorHAnsi"/>
          <w:color w:val="000000" w:themeColor="text1"/>
          <w:rtl/>
          <w:lang w:bidi="ar-AE"/>
        </w:rPr>
        <w:t>في دبي</w:t>
      </w:r>
      <w:r w:rsidR="000C4239" w:rsidRPr="00376489">
        <w:rPr>
          <w:rFonts w:cstheme="minorHAnsi"/>
          <w:color w:val="000000" w:themeColor="text1"/>
          <w:rtl/>
          <w:lang w:bidi="ar-AE"/>
        </w:rPr>
        <w:t>،</w:t>
      </w:r>
      <w:r w:rsidRPr="00376489">
        <w:rPr>
          <w:rFonts w:cstheme="minorHAnsi"/>
          <w:color w:val="000000" w:themeColor="text1"/>
          <w:rtl/>
          <w:lang w:bidi="ar-AE"/>
        </w:rPr>
        <w:t xml:space="preserve"> وبسبب </w:t>
      </w:r>
      <w:r w:rsidR="0045386E" w:rsidRPr="00376489">
        <w:rPr>
          <w:rFonts w:cstheme="minorHAnsi"/>
          <w:color w:val="000000" w:themeColor="text1"/>
          <w:rtl/>
          <w:lang w:bidi="ar-AE"/>
        </w:rPr>
        <w:t>هطول</w:t>
      </w:r>
      <w:r w:rsidRPr="00376489">
        <w:rPr>
          <w:rFonts w:cstheme="minorHAnsi"/>
          <w:color w:val="000000" w:themeColor="text1"/>
          <w:rtl/>
          <w:lang w:bidi="ar-AE"/>
        </w:rPr>
        <w:t xml:space="preserve"> الأمطار الغزيرة غير العا</w:t>
      </w:r>
      <w:r w:rsidR="000C4239" w:rsidRPr="00376489">
        <w:rPr>
          <w:rFonts w:cstheme="minorHAnsi"/>
          <w:color w:val="000000" w:themeColor="text1"/>
          <w:rtl/>
          <w:lang w:bidi="ar-AE"/>
        </w:rPr>
        <w:t>دية، تم تعطيل عمل إف 3</w:t>
      </w:r>
      <w:r w:rsidR="0045386E" w:rsidRPr="00376489">
        <w:rPr>
          <w:rFonts w:cstheme="minorHAnsi"/>
          <w:color w:val="000000" w:themeColor="text1"/>
          <w:rtl/>
          <w:lang w:bidi="ar-AE"/>
        </w:rPr>
        <w:t>، فكان إ</w:t>
      </w:r>
      <w:r w:rsidRPr="00376489">
        <w:rPr>
          <w:rFonts w:cstheme="minorHAnsi"/>
          <w:color w:val="000000" w:themeColor="text1"/>
          <w:rtl/>
          <w:lang w:bidi="ar-AE"/>
        </w:rPr>
        <w:t xml:space="preserve">خراج إطارات "جي تي" المخصصة لمثل هذه الظروف </w:t>
      </w:r>
      <w:r w:rsidR="0045386E" w:rsidRPr="00376489">
        <w:rPr>
          <w:rFonts w:cstheme="minorHAnsi"/>
          <w:color w:val="000000" w:themeColor="text1"/>
          <w:rtl/>
          <w:lang w:bidi="ar-AE"/>
        </w:rPr>
        <w:t xml:space="preserve">والتغلب على ظروف المياه والرمال على حلبة السباق </w:t>
      </w:r>
      <w:r w:rsidRPr="00376489">
        <w:rPr>
          <w:rFonts w:cstheme="minorHAnsi"/>
          <w:color w:val="000000" w:themeColor="text1"/>
          <w:rtl/>
          <w:lang w:bidi="ar-AE"/>
        </w:rPr>
        <w:t xml:space="preserve">يشكل </w:t>
      </w:r>
      <w:r w:rsidR="0045386E" w:rsidRPr="00376489">
        <w:rPr>
          <w:rFonts w:cstheme="minorHAnsi"/>
          <w:color w:val="000000" w:themeColor="text1"/>
          <w:rtl/>
          <w:lang w:bidi="ar-AE"/>
        </w:rPr>
        <w:t>أحد أكبر التحديات التي واجهتنا</w:t>
      </w:r>
      <w:r w:rsidRPr="00376489">
        <w:rPr>
          <w:rFonts w:cstheme="minorHAnsi"/>
          <w:color w:val="000000" w:themeColor="text1"/>
          <w:rtl/>
          <w:lang w:bidi="ar-AE"/>
        </w:rPr>
        <w:t>. أما في أبوظبي فكان الوضع مختل</w:t>
      </w:r>
      <w:r w:rsidR="0045386E" w:rsidRPr="00376489">
        <w:rPr>
          <w:rFonts w:cstheme="minorHAnsi"/>
          <w:color w:val="000000" w:themeColor="text1"/>
          <w:rtl/>
          <w:lang w:bidi="ar-AE"/>
        </w:rPr>
        <w:t>فا، فقد بدت الظروف أكثر إيجابية</w:t>
      </w:r>
      <w:r w:rsidRPr="00376489">
        <w:rPr>
          <w:rFonts w:cstheme="minorHAnsi"/>
          <w:color w:val="000000" w:themeColor="text1"/>
          <w:rtl/>
          <w:lang w:bidi="ar-AE"/>
        </w:rPr>
        <w:t xml:space="preserve">، </w:t>
      </w:r>
      <w:r w:rsidR="0045386E" w:rsidRPr="00376489">
        <w:rPr>
          <w:rFonts w:cstheme="minorHAnsi"/>
          <w:color w:val="000000" w:themeColor="text1"/>
          <w:rtl/>
          <w:lang w:bidi="ar-AE"/>
        </w:rPr>
        <w:t>في</w:t>
      </w:r>
      <w:r w:rsidRPr="00376489">
        <w:rPr>
          <w:rFonts w:cstheme="minorHAnsi"/>
          <w:color w:val="000000" w:themeColor="text1"/>
          <w:rtl/>
          <w:lang w:bidi="ar-AE"/>
        </w:rPr>
        <w:t xml:space="preserve"> حلبة مرسى ياس المساعد للسباق</w:t>
      </w:r>
      <w:r w:rsidR="000C4239" w:rsidRPr="00376489">
        <w:rPr>
          <w:rFonts w:cstheme="minorHAnsi"/>
          <w:color w:val="000000" w:themeColor="text1"/>
          <w:rtl/>
          <w:lang w:bidi="ar-AE"/>
        </w:rPr>
        <w:t>، فقد</w:t>
      </w:r>
      <w:r w:rsidRPr="00376489">
        <w:rPr>
          <w:rFonts w:cstheme="minorHAnsi"/>
          <w:color w:val="000000" w:themeColor="text1"/>
          <w:rtl/>
          <w:lang w:bidi="ar-AE"/>
        </w:rPr>
        <w:t xml:space="preserve"> تماشى مع المشهد الشتوي اللطيف والمريح في الشرق</w:t>
      </w:r>
      <w:r w:rsidRPr="00376489">
        <w:rPr>
          <w:rFonts w:cstheme="minorHAnsi"/>
          <w:color w:val="000000" w:themeColor="text1"/>
          <w:lang w:bidi="ar-AE"/>
        </w:rPr>
        <w:t xml:space="preserve"> </w:t>
      </w:r>
      <w:r w:rsidRPr="00376489">
        <w:rPr>
          <w:rFonts w:cstheme="minorHAnsi"/>
          <w:color w:val="000000" w:themeColor="text1"/>
          <w:rtl/>
          <w:lang w:bidi="ar-AE"/>
        </w:rPr>
        <w:t>الأوسط.</w:t>
      </w:r>
    </w:p>
    <w:p w:rsidR="00C52068" w:rsidRPr="00376489" w:rsidRDefault="00C52068" w:rsidP="00C52068">
      <w:pPr>
        <w:widowControl w:val="0"/>
        <w:autoSpaceDE w:val="0"/>
        <w:autoSpaceDN w:val="0"/>
        <w:bidi/>
        <w:adjustRightInd w:val="0"/>
        <w:rPr>
          <w:rFonts w:cstheme="minorHAnsi"/>
          <w:color w:val="000000" w:themeColor="text1"/>
          <w:rtl/>
          <w:lang w:bidi="ar-AE"/>
        </w:rPr>
      </w:pPr>
    </w:p>
    <w:p w:rsidR="00B72BDD" w:rsidRPr="00376489" w:rsidRDefault="00B72BDD" w:rsidP="0045386E">
      <w:pPr>
        <w:widowControl w:val="0"/>
        <w:autoSpaceDE w:val="0"/>
        <w:autoSpaceDN w:val="0"/>
        <w:bidi/>
        <w:adjustRightInd w:val="0"/>
        <w:rPr>
          <w:rFonts w:cstheme="minorHAnsi"/>
          <w:color w:val="000000" w:themeColor="text1"/>
          <w:rtl/>
          <w:lang w:bidi="ar-AE"/>
        </w:rPr>
      </w:pPr>
      <w:r w:rsidRPr="00376489">
        <w:rPr>
          <w:rFonts w:cstheme="minorHAnsi"/>
          <w:color w:val="000000" w:themeColor="text1"/>
          <w:rtl/>
          <w:lang w:bidi="ar-AE"/>
        </w:rPr>
        <w:t>حيث استطاع السائقون من تجربة كيفية وضع  إطارات "جي تي" في أصعب ظر</w:t>
      </w:r>
      <w:r w:rsidR="0045386E" w:rsidRPr="00376489">
        <w:rPr>
          <w:rFonts w:cstheme="minorHAnsi"/>
          <w:color w:val="000000" w:themeColor="text1"/>
          <w:rtl/>
          <w:lang w:bidi="ar-AE"/>
        </w:rPr>
        <w:t>وف البحث والتطوير والاختبار لتزو</w:t>
      </w:r>
      <w:r w:rsidRPr="00376489">
        <w:rPr>
          <w:rFonts w:cstheme="minorHAnsi"/>
          <w:color w:val="000000" w:themeColor="text1"/>
          <w:rtl/>
          <w:lang w:bidi="ar-AE"/>
        </w:rPr>
        <w:t>د السائقين بقيادة يمكن الوثوق بها.</w:t>
      </w:r>
    </w:p>
    <w:p w:rsidR="00C52068" w:rsidRPr="00376489" w:rsidRDefault="00C52068" w:rsidP="00C52068">
      <w:pPr>
        <w:widowControl w:val="0"/>
        <w:autoSpaceDE w:val="0"/>
        <w:autoSpaceDN w:val="0"/>
        <w:bidi/>
        <w:adjustRightInd w:val="0"/>
        <w:rPr>
          <w:rFonts w:cstheme="minorHAnsi"/>
          <w:color w:val="000000" w:themeColor="text1"/>
          <w:rtl/>
          <w:lang w:bidi="ar-AE"/>
        </w:rPr>
      </w:pPr>
    </w:p>
    <w:p w:rsidR="00B72BDD" w:rsidRPr="00376489" w:rsidRDefault="00B72BDD" w:rsidP="0045386E">
      <w:pPr>
        <w:widowControl w:val="0"/>
        <w:autoSpaceDE w:val="0"/>
        <w:autoSpaceDN w:val="0"/>
        <w:bidi/>
        <w:adjustRightInd w:val="0"/>
        <w:rPr>
          <w:rFonts w:cstheme="minorHAnsi"/>
          <w:color w:val="000000" w:themeColor="text1"/>
          <w:rtl/>
          <w:lang w:bidi="ar-AE"/>
        </w:rPr>
      </w:pPr>
      <w:r w:rsidRPr="00376489">
        <w:rPr>
          <w:rFonts w:cstheme="minorHAnsi"/>
          <w:color w:val="000000" w:themeColor="text1"/>
          <w:rtl/>
          <w:lang w:bidi="ar-AE"/>
        </w:rPr>
        <w:t>بعد س</w:t>
      </w:r>
      <w:r w:rsidR="004C364C" w:rsidRPr="00376489">
        <w:rPr>
          <w:rFonts w:cstheme="minorHAnsi"/>
          <w:color w:val="000000" w:themeColor="text1"/>
          <w:rtl/>
          <w:lang w:bidi="ar-AE"/>
        </w:rPr>
        <w:t>با</w:t>
      </w:r>
      <w:r w:rsidRPr="00376489">
        <w:rPr>
          <w:rFonts w:cstheme="minorHAnsi"/>
          <w:color w:val="000000" w:themeColor="text1"/>
          <w:rtl/>
          <w:lang w:bidi="ar-AE"/>
        </w:rPr>
        <w:t>ق الشرق الأوسط في دبي وأبوظبي، استطاع المتسابق الهولندي جوي ألدرس أن يتصدربقية المنافسة مع جاك دوهان في المرتبة الثانية، وقد حقق كلا السائقين نجاحا كبيرا خلال دورة آسيا إف 3، في الشرق الأوسط</w:t>
      </w:r>
      <w:r w:rsidR="0045386E" w:rsidRPr="00376489">
        <w:rPr>
          <w:rFonts w:cstheme="minorHAnsi"/>
          <w:color w:val="000000" w:themeColor="text1"/>
          <w:rtl/>
          <w:lang w:bidi="ar-AE"/>
        </w:rPr>
        <w:t>. كما</w:t>
      </w:r>
      <w:r w:rsidRPr="00376489">
        <w:rPr>
          <w:rFonts w:cstheme="minorHAnsi"/>
          <w:color w:val="000000" w:themeColor="text1"/>
          <w:rtl/>
          <w:lang w:bidi="ar-AE"/>
        </w:rPr>
        <w:t xml:space="preserve"> </w:t>
      </w:r>
      <w:r w:rsidR="0045386E" w:rsidRPr="00376489">
        <w:rPr>
          <w:rFonts w:cstheme="minorHAnsi"/>
          <w:color w:val="000000" w:themeColor="text1"/>
          <w:rtl/>
          <w:lang w:bidi="ar-AE"/>
        </w:rPr>
        <w:t xml:space="preserve">أشار </w:t>
      </w:r>
      <w:r w:rsidR="000C4239" w:rsidRPr="00376489">
        <w:rPr>
          <w:rFonts w:cstheme="minorHAnsi"/>
          <w:color w:val="000000" w:themeColor="text1"/>
          <w:rtl/>
          <w:lang w:bidi="ar-AE"/>
        </w:rPr>
        <w:t>أ</w:t>
      </w:r>
      <w:r w:rsidR="0045386E" w:rsidRPr="00376489">
        <w:rPr>
          <w:rFonts w:cstheme="minorHAnsi"/>
          <w:color w:val="000000" w:themeColor="text1"/>
          <w:rtl/>
          <w:lang w:bidi="ar-AE"/>
        </w:rPr>
        <w:t>لدرس معلقا بعد اختتامه سباقات دبي</w:t>
      </w:r>
      <w:r w:rsidRPr="00376489">
        <w:rPr>
          <w:rFonts w:cstheme="minorHAnsi"/>
          <w:color w:val="000000" w:themeColor="text1"/>
          <w:rtl/>
          <w:lang w:bidi="ar-AE"/>
        </w:rPr>
        <w:t xml:space="preserve"> "أردت فقط أن </w:t>
      </w:r>
      <w:r w:rsidR="0045386E" w:rsidRPr="00376489">
        <w:rPr>
          <w:rFonts w:cstheme="minorHAnsi"/>
          <w:color w:val="000000" w:themeColor="text1"/>
          <w:rtl/>
          <w:lang w:bidi="ar-AE"/>
        </w:rPr>
        <w:t>أفوز</w:t>
      </w:r>
      <w:r w:rsidRPr="00376489">
        <w:rPr>
          <w:rFonts w:cstheme="minorHAnsi"/>
          <w:color w:val="000000" w:themeColor="text1"/>
          <w:rtl/>
          <w:lang w:bidi="ar-AE"/>
        </w:rPr>
        <w:t xml:space="preserve"> وأعود للوطن </w:t>
      </w:r>
      <w:r w:rsidR="0045386E" w:rsidRPr="00376489">
        <w:rPr>
          <w:rFonts w:cstheme="minorHAnsi"/>
          <w:color w:val="000000" w:themeColor="text1"/>
          <w:rtl/>
          <w:lang w:bidi="ar-AE"/>
        </w:rPr>
        <w:t>ب</w:t>
      </w:r>
      <w:r w:rsidRPr="00376489">
        <w:rPr>
          <w:rFonts w:cstheme="minorHAnsi"/>
          <w:color w:val="000000" w:themeColor="text1"/>
          <w:rtl/>
          <w:lang w:bidi="ar-AE"/>
        </w:rPr>
        <w:t xml:space="preserve">رفقة الفريق، ومن الجيد جدا </w:t>
      </w:r>
      <w:r w:rsidR="0045386E" w:rsidRPr="00376489">
        <w:rPr>
          <w:rFonts w:cstheme="minorHAnsi"/>
          <w:color w:val="000000" w:themeColor="text1"/>
          <w:rtl/>
          <w:lang w:bidi="ar-AE"/>
        </w:rPr>
        <w:t>سد</w:t>
      </w:r>
      <w:r w:rsidRPr="00376489">
        <w:rPr>
          <w:rFonts w:cstheme="minorHAnsi"/>
          <w:color w:val="000000" w:themeColor="text1"/>
          <w:rtl/>
          <w:lang w:bidi="ar-AE"/>
        </w:rPr>
        <w:t xml:space="preserve"> الفجوة في البطولة وأن نستمر على إنجازها </w:t>
      </w:r>
      <w:r w:rsidR="0045386E" w:rsidRPr="00376489">
        <w:rPr>
          <w:rFonts w:cstheme="minorHAnsi"/>
          <w:color w:val="000000" w:themeColor="text1"/>
          <w:rtl/>
          <w:lang w:bidi="ar-AE"/>
        </w:rPr>
        <w:t>على هذا النحو</w:t>
      </w:r>
      <w:r w:rsidR="00C52068" w:rsidRPr="00376489">
        <w:rPr>
          <w:rFonts w:cstheme="minorHAnsi"/>
          <w:color w:val="000000" w:themeColor="text1"/>
          <w:rtl/>
          <w:lang w:bidi="ar-AE"/>
        </w:rPr>
        <w:t>".</w:t>
      </w:r>
    </w:p>
    <w:p w:rsidR="00C52068" w:rsidRPr="00376489" w:rsidRDefault="00C52068" w:rsidP="00C52068">
      <w:pPr>
        <w:widowControl w:val="0"/>
        <w:autoSpaceDE w:val="0"/>
        <w:autoSpaceDN w:val="0"/>
        <w:bidi/>
        <w:adjustRightInd w:val="0"/>
        <w:rPr>
          <w:rFonts w:cstheme="minorHAnsi"/>
          <w:color w:val="000000" w:themeColor="text1"/>
          <w:rtl/>
          <w:lang w:bidi="ar-AE"/>
        </w:rPr>
      </w:pPr>
    </w:p>
    <w:p w:rsidR="00B72BDD" w:rsidRPr="00376489" w:rsidRDefault="00B72BDD" w:rsidP="0045386E">
      <w:pPr>
        <w:widowControl w:val="0"/>
        <w:autoSpaceDE w:val="0"/>
        <w:autoSpaceDN w:val="0"/>
        <w:bidi/>
        <w:adjustRightInd w:val="0"/>
        <w:rPr>
          <w:rFonts w:cstheme="minorHAnsi"/>
          <w:color w:val="000000" w:themeColor="text1"/>
          <w:rtl/>
          <w:lang w:bidi="ar-AE"/>
        </w:rPr>
      </w:pPr>
      <w:r w:rsidRPr="00376489">
        <w:rPr>
          <w:rFonts w:cstheme="minorHAnsi"/>
          <w:color w:val="000000" w:themeColor="text1"/>
          <w:rtl/>
          <w:lang w:bidi="ar-AE"/>
        </w:rPr>
        <w:t xml:space="preserve">وعلى الصعيد المحلي، واصل خالد القبيسي </w:t>
      </w:r>
      <w:r w:rsidR="0045386E" w:rsidRPr="00376489">
        <w:rPr>
          <w:rFonts w:cstheme="minorHAnsi"/>
          <w:color w:val="000000" w:themeColor="text1"/>
          <w:rtl/>
          <w:lang w:bidi="ar-AE"/>
        </w:rPr>
        <w:t>-</w:t>
      </w:r>
      <w:r w:rsidRPr="00376489">
        <w:rPr>
          <w:rFonts w:cstheme="minorHAnsi"/>
          <w:color w:val="000000" w:themeColor="text1"/>
          <w:rtl/>
          <w:lang w:bidi="ar-AE"/>
        </w:rPr>
        <w:t>من أبوظبي في الإمارات</w:t>
      </w:r>
      <w:r w:rsidR="0045386E" w:rsidRPr="00376489">
        <w:rPr>
          <w:rFonts w:cstheme="minorHAnsi"/>
          <w:color w:val="000000" w:themeColor="text1"/>
          <w:rtl/>
          <w:lang w:bidi="ar-AE"/>
        </w:rPr>
        <w:t xml:space="preserve"> العربية المتحدة من فئة الماستر-</w:t>
      </w:r>
      <w:r w:rsidRPr="00376489">
        <w:rPr>
          <w:rFonts w:cstheme="minorHAnsi"/>
          <w:color w:val="000000" w:themeColor="text1"/>
          <w:rtl/>
          <w:lang w:bidi="ar-AE"/>
        </w:rPr>
        <w:t xml:space="preserve"> بطولته المثيرة للإعجاب،</w:t>
      </w:r>
      <w:r w:rsidR="0045386E" w:rsidRPr="00376489">
        <w:rPr>
          <w:rFonts w:cstheme="minorHAnsi"/>
          <w:color w:val="000000" w:themeColor="text1"/>
          <w:rtl/>
          <w:lang w:bidi="ar-AE"/>
        </w:rPr>
        <w:t xml:space="preserve"> من خلال الفوز في كلا السباقين</w:t>
      </w:r>
      <w:r w:rsidRPr="00376489">
        <w:rPr>
          <w:rFonts w:cstheme="minorHAnsi"/>
          <w:color w:val="000000" w:themeColor="text1"/>
          <w:rtl/>
          <w:lang w:bidi="ar-AE"/>
        </w:rPr>
        <w:t xml:space="preserve">، مستكملا الأسبوع برصيد </w:t>
      </w:r>
      <w:r w:rsidR="0045386E" w:rsidRPr="00376489">
        <w:rPr>
          <w:rFonts w:cstheme="minorHAnsi"/>
          <w:color w:val="000000" w:themeColor="text1"/>
          <w:rtl/>
          <w:lang w:bidi="ar-AE"/>
        </w:rPr>
        <w:t>مثالي من ثلاثة انتصارات متتالية</w:t>
      </w:r>
      <w:r w:rsidRPr="00376489">
        <w:rPr>
          <w:rFonts w:cstheme="minorHAnsi"/>
          <w:color w:val="000000" w:themeColor="text1"/>
          <w:rtl/>
          <w:lang w:bidi="ar-AE"/>
        </w:rPr>
        <w:t xml:space="preserve">، </w:t>
      </w:r>
      <w:r w:rsidR="0045386E" w:rsidRPr="00376489">
        <w:rPr>
          <w:rFonts w:cstheme="minorHAnsi"/>
          <w:color w:val="000000" w:themeColor="text1"/>
          <w:rtl/>
          <w:lang w:bidi="ar-AE"/>
        </w:rPr>
        <w:t>حيث عبر قائلا في إحدى انتصاراته</w:t>
      </w:r>
      <w:r w:rsidRPr="00376489">
        <w:rPr>
          <w:rFonts w:cstheme="minorHAnsi"/>
          <w:color w:val="000000" w:themeColor="text1"/>
          <w:rtl/>
          <w:lang w:bidi="ar-AE"/>
        </w:rPr>
        <w:t xml:space="preserve"> " شيء مذهل للغاية! لم أكن </w:t>
      </w:r>
      <w:r w:rsidR="0045386E" w:rsidRPr="00376489">
        <w:rPr>
          <w:rFonts w:cstheme="minorHAnsi"/>
          <w:color w:val="000000" w:themeColor="text1"/>
          <w:rtl/>
          <w:lang w:bidi="ar-AE"/>
        </w:rPr>
        <w:t>ل</w:t>
      </w:r>
      <w:r w:rsidRPr="00376489">
        <w:rPr>
          <w:rFonts w:cstheme="minorHAnsi"/>
          <w:color w:val="000000" w:themeColor="text1"/>
          <w:rtl/>
          <w:lang w:bidi="ar-AE"/>
        </w:rPr>
        <w:t>أتوقع أن تكون بهذا الشكل من المتعة والإثارة، الحلبة هنا في أبوظبي رائعة، وحقا المنافسة مذهلة، بإمكانك أن تتعلم الكثير، في كل دورة أشارك فيها أتعلم الكثير".</w:t>
      </w:r>
    </w:p>
    <w:p w:rsidR="00C52068" w:rsidRPr="00376489" w:rsidRDefault="00C52068" w:rsidP="00C52068">
      <w:pPr>
        <w:widowControl w:val="0"/>
        <w:autoSpaceDE w:val="0"/>
        <w:autoSpaceDN w:val="0"/>
        <w:bidi/>
        <w:adjustRightInd w:val="0"/>
        <w:rPr>
          <w:rFonts w:cstheme="minorHAnsi"/>
          <w:color w:val="000000" w:themeColor="text1"/>
          <w:rtl/>
          <w:lang w:bidi="ar-AE"/>
        </w:rPr>
      </w:pPr>
    </w:p>
    <w:p w:rsidR="00B72BDD" w:rsidRPr="00376489" w:rsidRDefault="0045386E" w:rsidP="00C52068">
      <w:pPr>
        <w:widowControl w:val="0"/>
        <w:autoSpaceDE w:val="0"/>
        <w:autoSpaceDN w:val="0"/>
        <w:bidi/>
        <w:adjustRightInd w:val="0"/>
        <w:rPr>
          <w:rFonts w:cstheme="minorHAnsi"/>
          <w:color w:val="000000" w:themeColor="text1"/>
          <w:rtl/>
          <w:lang w:bidi="ar-AE"/>
        </w:rPr>
      </w:pPr>
      <w:r w:rsidRPr="00376489">
        <w:rPr>
          <w:rFonts w:cstheme="minorHAnsi"/>
          <w:color w:val="000000" w:themeColor="text1"/>
          <w:rtl/>
          <w:lang w:bidi="ar-AE"/>
        </w:rPr>
        <w:t>مع بقاء ستة سباقات أخرى</w:t>
      </w:r>
      <w:r w:rsidR="00B72BDD" w:rsidRPr="00376489">
        <w:rPr>
          <w:rFonts w:cstheme="minorHAnsi"/>
          <w:color w:val="000000" w:themeColor="text1"/>
          <w:rtl/>
          <w:lang w:bidi="ar-AE"/>
        </w:rPr>
        <w:t>، يتق</w:t>
      </w:r>
      <w:r w:rsidRPr="00376489">
        <w:rPr>
          <w:rFonts w:cstheme="minorHAnsi"/>
          <w:color w:val="000000" w:themeColor="text1"/>
          <w:rtl/>
          <w:lang w:bidi="ar-AE"/>
        </w:rPr>
        <w:t>دم ألدرز بفارق 48 نقطة عن دوهان</w:t>
      </w:r>
      <w:r w:rsidR="00B72BDD" w:rsidRPr="00376489">
        <w:rPr>
          <w:rFonts w:cstheme="minorHAnsi"/>
          <w:color w:val="000000" w:themeColor="text1"/>
          <w:rtl/>
          <w:lang w:bidi="ar-AE"/>
        </w:rPr>
        <w:t>، لكن</w:t>
      </w:r>
      <w:r w:rsidRPr="00376489">
        <w:rPr>
          <w:rFonts w:cstheme="minorHAnsi"/>
          <w:color w:val="000000" w:themeColor="text1"/>
          <w:rtl/>
          <w:lang w:bidi="ar-AE"/>
        </w:rPr>
        <w:t xml:space="preserve"> </w:t>
      </w:r>
      <w:r w:rsidR="00B72BDD" w:rsidRPr="00376489">
        <w:rPr>
          <w:rFonts w:cstheme="minorHAnsi"/>
          <w:color w:val="000000" w:themeColor="text1"/>
          <w:rtl/>
          <w:lang w:bidi="ar-AE"/>
        </w:rPr>
        <w:t xml:space="preserve">مازيبين يتقدم  </w:t>
      </w:r>
      <w:r w:rsidRPr="00376489">
        <w:rPr>
          <w:rFonts w:cstheme="minorHAnsi"/>
          <w:color w:val="000000" w:themeColor="text1"/>
          <w:rtl/>
          <w:lang w:bidi="ar-AE"/>
        </w:rPr>
        <w:t xml:space="preserve">في الوقت الحالي </w:t>
      </w:r>
      <w:r w:rsidR="00B72BDD" w:rsidRPr="00376489">
        <w:rPr>
          <w:rFonts w:cstheme="minorHAnsi"/>
          <w:color w:val="000000" w:themeColor="text1"/>
          <w:rtl/>
          <w:lang w:bidi="ar-AE"/>
        </w:rPr>
        <w:t xml:space="preserve">بفارق نقطة واحدة عن </w:t>
      </w:r>
      <w:r w:rsidRPr="00376489">
        <w:rPr>
          <w:rFonts w:cstheme="minorHAnsi"/>
          <w:color w:val="000000" w:themeColor="text1"/>
          <w:rtl/>
          <w:lang w:bidi="ar-AE"/>
        </w:rPr>
        <w:t>دوهان</w:t>
      </w:r>
      <w:r w:rsidR="00B72BDD" w:rsidRPr="00376489">
        <w:rPr>
          <w:rFonts w:cstheme="minorHAnsi"/>
          <w:color w:val="000000" w:themeColor="text1"/>
          <w:rtl/>
          <w:lang w:bidi="ar-AE"/>
        </w:rPr>
        <w:t xml:space="preserve">. تزداد المنافسة على </w:t>
      </w:r>
      <w:r w:rsidRPr="00376489">
        <w:rPr>
          <w:rFonts w:cstheme="minorHAnsi"/>
          <w:color w:val="000000" w:themeColor="text1"/>
          <w:rtl/>
          <w:lang w:bidi="ar-AE"/>
        </w:rPr>
        <w:t>لقب الصدارة مع فريق "</w:t>
      </w:r>
      <w:r w:rsidR="00B72BDD" w:rsidRPr="00376489">
        <w:rPr>
          <w:rFonts w:cstheme="minorHAnsi"/>
          <w:color w:val="000000" w:themeColor="text1"/>
          <w:rtl/>
          <w:lang w:bidi="ar-AE"/>
        </w:rPr>
        <w:t>بلاك آرت ريسينغ"  مع احتفاظ</w:t>
      </w:r>
      <w:r w:rsidR="00C52068" w:rsidRPr="00376489">
        <w:rPr>
          <w:rFonts w:cstheme="minorHAnsi"/>
          <w:color w:val="000000" w:themeColor="text1"/>
          <w:rtl/>
          <w:lang w:bidi="ar-AE"/>
        </w:rPr>
        <w:t>ه</w:t>
      </w:r>
      <w:r w:rsidR="00B72BDD" w:rsidRPr="00376489">
        <w:rPr>
          <w:rFonts w:cstheme="minorHAnsi"/>
          <w:color w:val="000000" w:themeColor="text1"/>
          <w:rtl/>
          <w:lang w:bidi="ar-AE"/>
        </w:rPr>
        <w:t xml:space="preserve"> </w:t>
      </w:r>
      <w:r w:rsidR="00C52068" w:rsidRPr="00376489">
        <w:rPr>
          <w:rFonts w:cstheme="minorHAnsi"/>
          <w:color w:val="000000" w:themeColor="text1"/>
          <w:rtl/>
          <w:lang w:bidi="ar-AE"/>
        </w:rPr>
        <w:t>ب</w:t>
      </w:r>
      <w:r w:rsidR="00B72BDD" w:rsidRPr="00376489">
        <w:rPr>
          <w:rFonts w:cstheme="minorHAnsi"/>
          <w:color w:val="000000" w:themeColor="text1"/>
          <w:rtl/>
          <w:lang w:bidi="ar-AE"/>
        </w:rPr>
        <w:t>الصدارة لكن فريق "بيناكل موتورسبورت"</w:t>
      </w:r>
      <w:r w:rsidR="00C52068" w:rsidRPr="00376489">
        <w:rPr>
          <w:rFonts w:cstheme="minorHAnsi"/>
          <w:color w:val="000000" w:themeColor="text1"/>
          <w:rtl/>
          <w:lang w:bidi="ar-AE"/>
        </w:rPr>
        <w:t xml:space="preserve"> </w:t>
      </w:r>
      <w:r w:rsidRPr="00376489">
        <w:rPr>
          <w:rFonts w:cstheme="minorHAnsi"/>
          <w:color w:val="000000" w:themeColor="text1"/>
          <w:rtl/>
          <w:lang w:bidi="ar-AE"/>
        </w:rPr>
        <w:t xml:space="preserve">تقدم  </w:t>
      </w:r>
      <w:r w:rsidR="00B72BDD" w:rsidRPr="00376489">
        <w:rPr>
          <w:rFonts w:cstheme="minorHAnsi"/>
          <w:color w:val="000000" w:themeColor="text1"/>
          <w:rtl/>
          <w:lang w:bidi="ar-AE"/>
        </w:rPr>
        <w:t xml:space="preserve">بفارق </w:t>
      </w:r>
      <w:r w:rsidRPr="00376489">
        <w:rPr>
          <w:rFonts w:cstheme="minorHAnsi"/>
          <w:color w:val="000000" w:themeColor="text1"/>
          <w:rtl/>
          <w:lang w:bidi="ar-AE"/>
        </w:rPr>
        <w:t>34 نقطة خلف "</w:t>
      </w:r>
      <w:r w:rsidR="00B72BDD" w:rsidRPr="00376489">
        <w:rPr>
          <w:rFonts w:cstheme="minorHAnsi"/>
          <w:color w:val="000000" w:themeColor="text1"/>
          <w:rtl/>
          <w:lang w:bidi="ar-AE"/>
        </w:rPr>
        <w:t xml:space="preserve">هايتك جراند </w:t>
      </w:r>
      <w:r w:rsidR="00B72BDD" w:rsidRPr="00376489">
        <w:rPr>
          <w:rFonts w:cstheme="minorHAnsi"/>
          <w:b/>
          <w:bCs/>
          <w:color w:val="000000" w:themeColor="text1"/>
          <w:rtl/>
          <w:lang w:bidi="ar-AE"/>
        </w:rPr>
        <w:t>بري</w:t>
      </w:r>
      <w:r w:rsidR="00F06895" w:rsidRPr="00376489">
        <w:rPr>
          <w:rFonts w:cstheme="minorHAnsi"/>
          <w:b/>
          <w:bCs/>
          <w:color w:val="000000" w:themeColor="text1"/>
          <w:rtl/>
          <w:lang w:bidi="ar-AE"/>
        </w:rPr>
        <w:t>كس</w:t>
      </w:r>
      <w:r w:rsidR="00B72BDD" w:rsidRPr="00376489">
        <w:rPr>
          <w:rFonts w:cstheme="minorHAnsi"/>
          <w:color w:val="000000" w:themeColor="text1"/>
          <w:rtl/>
          <w:lang w:bidi="ar-AE"/>
        </w:rPr>
        <w:t>".</w:t>
      </w:r>
    </w:p>
    <w:p w:rsidR="00C52068" w:rsidRPr="00376489" w:rsidRDefault="00C52068" w:rsidP="00C52068">
      <w:pPr>
        <w:widowControl w:val="0"/>
        <w:autoSpaceDE w:val="0"/>
        <w:autoSpaceDN w:val="0"/>
        <w:bidi/>
        <w:adjustRightInd w:val="0"/>
        <w:rPr>
          <w:rFonts w:cstheme="minorHAnsi"/>
          <w:color w:val="000000" w:themeColor="text1"/>
          <w:rtl/>
          <w:lang w:bidi="ar-AE"/>
        </w:rPr>
      </w:pPr>
    </w:p>
    <w:p w:rsidR="00B72BDD" w:rsidRDefault="00B72BDD" w:rsidP="00F06895">
      <w:pPr>
        <w:widowControl w:val="0"/>
        <w:autoSpaceDE w:val="0"/>
        <w:autoSpaceDN w:val="0"/>
        <w:bidi/>
        <w:adjustRightInd w:val="0"/>
        <w:rPr>
          <w:rFonts w:cstheme="minorHAnsi"/>
          <w:color w:val="000000" w:themeColor="text1"/>
          <w:rtl/>
          <w:lang w:bidi="ar-AE"/>
        </w:rPr>
      </w:pPr>
      <w:r w:rsidRPr="00376489">
        <w:rPr>
          <w:rFonts w:cstheme="minorHAnsi"/>
          <w:color w:val="000000" w:themeColor="text1"/>
          <w:rtl/>
          <w:lang w:bidi="ar-AE"/>
        </w:rPr>
        <w:t xml:space="preserve">تستمر </w:t>
      </w:r>
      <w:r w:rsidR="00C52068" w:rsidRPr="00376489">
        <w:rPr>
          <w:rFonts w:cstheme="minorHAnsi"/>
          <w:color w:val="000000" w:themeColor="text1"/>
          <w:rtl/>
          <w:lang w:bidi="ar-AE"/>
        </w:rPr>
        <w:t>منافسة</w:t>
      </w:r>
      <w:r w:rsidR="000C4239" w:rsidRPr="00376489">
        <w:rPr>
          <w:rFonts w:cstheme="minorHAnsi"/>
          <w:color w:val="000000" w:themeColor="text1"/>
          <w:rtl/>
          <w:lang w:bidi="ar-AE"/>
        </w:rPr>
        <w:t xml:space="preserve"> بطولة آ</w:t>
      </w:r>
      <w:r w:rsidRPr="00376489">
        <w:rPr>
          <w:rFonts w:cstheme="minorHAnsi"/>
          <w:color w:val="000000" w:themeColor="text1"/>
          <w:rtl/>
          <w:lang w:bidi="ar-AE"/>
        </w:rPr>
        <w:t>سيا 2020 إف 3 المعتمدة من قبل الاتحاد الدو</w:t>
      </w:r>
      <w:r w:rsidR="00C52068" w:rsidRPr="00376489">
        <w:rPr>
          <w:rFonts w:cstheme="minorHAnsi"/>
          <w:color w:val="000000" w:themeColor="text1"/>
          <w:rtl/>
          <w:lang w:bidi="ar-AE"/>
        </w:rPr>
        <w:t xml:space="preserve">لي للسيارات - ونقاط التراخيص الفائقة الأهمية- </w:t>
      </w:r>
      <w:r w:rsidRPr="00376489">
        <w:rPr>
          <w:rFonts w:cstheme="minorHAnsi"/>
          <w:color w:val="000000" w:themeColor="text1"/>
          <w:rtl/>
          <w:lang w:bidi="ar-AE"/>
        </w:rPr>
        <w:t xml:space="preserve">في حلبة سيبانج الدولية في ماليزيا مع سباقات من </w:t>
      </w:r>
      <w:r w:rsidR="00C52068" w:rsidRPr="00376489">
        <w:rPr>
          <w:rFonts w:cstheme="minorHAnsi"/>
          <w:color w:val="000000" w:themeColor="text1"/>
          <w:rtl/>
          <w:lang w:bidi="ar-AE"/>
        </w:rPr>
        <w:t xml:space="preserve"> </w:t>
      </w:r>
      <w:r w:rsidRPr="00376489">
        <w:rPr>
          <w:rFonts w:cstheme="minorHAnsi"/>
          <w:color w:val="000000" w:themeColor="text1"/>
          <w:rtl/>
          <w:lang w:bidi="ar-AE"/>
        </w:rPr>
        <w:t xml:space="preserve">10 إلى 12 ومن 14 إلى 15 </w:t>
      </w:r>
      <w:r w:rsidR="00C52068" w:rsidRPr="00376489">
        <w:rPr>
          <w:rFonts w:cstheme="minorHAnsi"/>
          <w:color w:val="000000" w:themeColor="text1"/>
          <w:rtl/>
          <w:lang w:bidi="ar-AE"/>
        </w:rPr>
        <w:t>،</w:t>
      </w:r>
      <w:r w:rsidRPr="00376489">
        <w:rPr>
          <w:rFonts w:cstheme="minorHAnsi"/>
          <w:color w:val="000000" w:themeColor="text1"/>
          <w:rtl/>
          <w:lang w:bidi="ar-AE"/>
        </w:rPr>
        <w:t xml:space="preserve"> شهر فبراير القادم.</w:t>
      </w:r>
    </w:p>
    <w:p w:rsidR="00123AE2" w:rsidRDefault="00123AE2" w:rsidP="00123AE2">
      <w:pPr>
        <w:widowControl w:val="0"/>
        <w:autoSpaceDE w:val="0"/>
        <w:autoSpaceDN w:val="0"/>
        <w:bidi/>
        <w:adjustRightInd w:val="0"/>
        <w:rPr>
          <w:rFonts w:cstheme="minorHAnsi"/>
          <w:color w:val="000000" w:themeColor="text1"/>
          <w:rtl/>
          <w:lang w:bidi="ar-AE"/>
        </w:rPr>
      </w:pPr>
    </w:p>
    <w:p w:rsidR="00123AE2" w:rsidRPr="00123AE2" w:rsidRDefault="00123AE2" w:rsidP="00123AE2">
      <w:pPr>
        <w:widowControl w:val="0"/>
        <w:autoSpaceDE w:val="0"/>
        <w:autoSpaceDN w:val="0"/>
        <w:bidi/>
        <w:adjustRightInd w:val="0"/>
        <w:rPr>
          <w:rFonts w:cstheme="minorHAnsi"/>
          <w:color w:val="000000" w:themeColor="text1"/>
          <w:lang w:bidi="ar-AE"/>
        </w:rPr>
      </w:pPr>
      <w:r w:rsidRPr="00123AE2">
        <w:rPr>
          <w:rFonts w:cs="Calibri"/>
          <w:color w:val="000000" w:themeColor="text1"/>
          <w:rtl/>
          <w:lang w:bidi="ar-AE"/>
        </w:rPr>
        <w:t xml:space="preserve">تعد علامة </w:t>
      </w:r>
      <w:r>
        <w:rPr>
          <w:rFonts w:cstheme="minorHAnsi" w:hint="cs"/>
          <w:color w:val="000000" w:themeColor="text1"/>
          <w:rtl/>
          <w:lang w:bidi="ar-AE"/>
        </w:rPr>
        <w:t>جيتي</w:t>
      </w:r>
      <w:r w:rsidRPr="00123AE2">
        <w:rPr>
          <w:rFonts w:cs="Calibri"/>
          <w:color w:val="000000" w:themeColor="text1"/>
          <w:rtl/>
          <w:lang w:bidi="ar-AE"/>
        </w:rPr>
        <w:t xml:space="preserve"> مرادفًا لأع</w:t>
      </w:r>
      <w:r>
        <w:rPr>
          <w:rFonts w:cs="Calibri"/>
          <w:color w:val="000000" w:themeColor="text1"/>
          <w:rtl/>
          <w:lang w:bidi="ar-AE"/>
        </w:rPr>
        <w:t>لى معايير إجراءات مراقبة الجودة</w:t>
      </w:r>
      <w:r w:rsidRPr="00123AE2">
        <w:rPr>
          <w:rFonts w:cs="Calibri"/>
          <w:color w:val="000000" w:themeColor="text1"/>
          <w:rtl/>
          <w:lang w:bidi="ar-AE"/>
        </w:rPr>
        <w:t xml:space="preserve">، ومرافق </w:t>
      </w:r>
      <w:r>
        <w:rPr>
          <w:rFonts w:cs="Calibri"/>
          <w:color w:val="000000" w:themeColor="text1"/>
          <w:rtl/>
          <w:lang w:bidi="ar-AE"/>
        </w:rPr>
        <w:t>البحث والتطوير من الدرجة الأولى</w:t>
      </w:r>
      <w:r w:rsidRPr="00123AE2">
        <w:rPr>
          <w:rFonts w:cs="Calibri"/>
          <w:color w:val="000000" w:themeColor="text1"/>
          <w:rtl/>
          <w:lang w:bidi="ar-AE"/>
        </w:rPr>
        <w:t>، والتكنولوجيا التي أثبت</w:t>
      </w:r>
      <w:r>
        <w:rPr>
          <w:rFonts w:cs="Calibri"/>
          <w:color w:val="000000" w:themeColor="text1"/>
          <w:rtl/>
          <w:lang w:bidi="ar-AE"/>
        </w:rPr>
        <w:t>ت جدواها في مجال رياضة السيارات، والجوائز</w:t>
      </w:r>
      <w:r w:rsidRPr="00123AE2">
        <w:rPr>
          <w:rFonts w:cs="Calibri"/>
          <w:color w:val="000000" w:themeColor="text1"/>
          <w:rtl/>
          <w:lang w:bidi="ar-AE"/>
        </w:rPr>
        <w:t xml:space="preserve">، والثقة التي اكتسبتها خلال أكثر من 60 عامًا في 130 دولة. جيتي للإطارات ، ممثلة في </w:t>
      </w:r>
      <w:r>
        <w:rPr>
          <w:rFonts w:cstheme="minorHAnsi" w:hint="cs"/>
          <w:color w:val="000000" w:themeColor="text1"/>
          <w:rtl/>
          <w:lang w:bidi="ar-AE"/>
        </w:rPr>
        <w:t xml:space="preserve">عينت للسيارات </w:t>
      </w:r>
      <w:r>
        <w:rPr>
          <w:rFonts w:cs="Calibri"/>
          <w:color w:val="000000" w:themeColor="text1"/>
          <w:rtl/>
          <w:lang w:bidi="ar-AE"/>
        </w:rPr>
        <w:t>في سلطنة عمان</w:t>
      </w:r>
      <w:r w:rsidRPr="00123AE2">
        <w:rPr>
          <w:rFonts w:cs="Calibri"/>
          <w:color w:val="000000" w:themeColor="text1"/>
          <w:rtl/>
          <w:lang w:bidi="ar-AE"/>
        </w:rPr>
        <w:t xml:space="preserve">، وهي فرع من مجموعة </w:t>
      </w:r>
      <w:r>
        <w:rPr>
          <w:rFonts w:cstheme="minorHAnsi" w:hint="cs"/>
          <w:color w:val="000000" w:themeColor="text1"/>
          <w:rtl/>
          <w:lang w:bidi="ar-AE"/>
        </w:rPr>
        <w:t>تاول</w:t>
      </w:r>
      <w:r>
        <w:rPr>
          <w:rFonts w:cs="Calibri"/>
          <w:color w:val="000000" w:themeColor="text1"/>
          <w:rtl/>
          <w:lang w:bidi="ar-AE"/>
        </w:rPr>
        <w:t xml:space="preserve"> الناجحة للغاية</w:t>
      </w:r>
      <w:r w:rsidRPr="00123AE2">
        <w:rPr>
          <w:rFonts w:cs="Calibri"/>
          <w:color w:val="000000" w:themeColor="text1"/>
          <w:rtl/>
          <w:lang w:bidi="ar-AE"/>
        </w:rPr>
        <w:t>، تشتهر بالمتانة والسلامة والكفاءة والأميال والأداء.</w:t>
      </w:r>
    </w:p>
    <w:p w:rsidR="00123AE2" w:rsidRPr="00123AE2" w:rsidRDefault="00123AE2" w:rsidP="00123AE2">
      <w:pPr>
        <w:widowControl w:val="0"/>
        <w:autoSpaceDE w:val="0"/>
        <w:autoSpaceDN w:val="0"/>
        <w:bidi/>
        <w:adjustRightInd w:val="0"/>
        <w:rPr>
          <w:rFonts w:cstheme="minorHAnsi"/>
          <w:color w:val="000000" w:themeColor="text1"/>
          <w:lang w:bidi="ar-AE"/>
        </w:rPr>
      </w:pPr>
    </w:p>
    <w:p w:rsidR="00123AE2" w:rsidRPr="00376489" w:rsidRDefault="00A95E7C" w:rsidP="00123AE2">
      <w:pPr>
        <w:widowControl w:val="0"/>
        <w:autoSpaceDE w:val="0"/>
        <w:autoSpaceDN w:val="0"/>
        <w:bidi/>
        <w:adjustRightInd w:val="0"/>
        <w:rPr>
          <w:rFonts w:cstheme="minorHAnsi"/>
          <w:color w:val="000000" w:themeColor="text1"/>
          <w:rtl/>
          <w:lang w:bidi="ar-AE"/>
        </w:rPr>
      </w:pPr>
      <w:r>
        <w:rPr>
          <w:rFonts w:cs="Calibri" w:hint="cs"/>
          <w:color w:val="000000" w:themeColor="text1"/>
          <w:rtl/>
          <w:lang w:bidi="ar-AE"/>
        </w:rPr>
        <w:lastRenderedPageBreak/>
        <w:t>ت</w:t>
      </w:r>
      <w:r w:rsidR="00123AE2" w:rsidRPr="00123AE2">
        <w:rPr>
          <w:rFonts w:cs="Calibri"/>
          <w:color w:val="000000" w:themeColor="text1"/>
          <w:rtl/>
          <w:lang w:bidi="ar-AE"/>
        </w:rPr>
        <w:t xml:space="preserve">توفر </w:t>
      </w:r>
      <w:r w:rsidR="00123AE2">
        <w:rPr>
          <w:rFonts w:cstheme="minorHAnsi" w:hint="cs"/>
          <w:color w:val="000000" w:themeColor="text1"/>
          <w:rtl/>
          <w:lang w:bidi="ar-AE"/>
        </w:rPr>
        <w:t>إطارات جيتي في عينت للسيارات</w:t>
      </w:r>
      <w:r w:rsidR="00123AE2" w:rsidRPr="00123AE2">
        <w:rPr>
          <w:rFonts w:cs="Calibri"/>
          <w:color w:val="000000" w:themeColor="text1"/>
          <w:rtl/>
          <w:lang w:bidi="ar-AE"/>
        </w:rPr>
        <w:t xml:space="preserve"> والوكلاء المعتمدين في جميع أنحاء البلاد. تسعى </w:t>
      </w:r>
      <w:r w:rsidR="00123AE2">
        <w:rPr>
          <w:rFonts w:cstheme="minorHAnsi" w:hint="cs"/>
          <w:color w:val="000000" w:themeColor="text1"/>
          <w:rtl/>
          <w:lang w:bidi="ar-AE"/>
        </w:rPr>
        <w:t>عينت</w:t>
      </w:r>
      <w:r w:rsidR="00123AE2" w:rsidRPr="00123AE2">
        <w:rPr>
          <w:rFonts w:cs="Calibri"/>
          <w:color w:val="000000" w:themeColor="text1"/>
          <w:rtl/>
          <w:lang w:bidi="ar-AE"/>
        </w:rPr>
        <w:t xml:space="preserve"> إلى جلب العلامات ا</w:t>
      </w:r>
      <w:r w:rsidR="00123AE2">
        <w:rPr>
          <w:rFonts w:cs="Calibri"/>
          <w:color w:val="000000" w:themeColor="text1"/>
          <w:rtl/>
          <w:lang w:bidi="ar-AE"/>
        </w:rPr>
        <w:t>لتجارية المشهورة إلى سلطنة عمان</w:t>
      </w:r>
      <w:r w:rsidR="00123AE2" w:rsidRPr="00123AE2">
        <w:rPr>
          <w:rFonts w:cs="Calibri"/>
          <w:color w:val="000000" w:themeColor="text1"/>
          <w:rtl/>
          <w:lang w:bidi="ar-AE"/>
        </w:rPr>
        <w:t>، والتي توفر القيمة والجودة لعملاء التجزئة والشركات.</w:t>
      </w:r>
    </w:p>
    <w:p w:rsidR="00575280" w:rsidRPr="00376489" w:rsidRDefault="00575280" w:rsidP="0045386E">
      <w:pPr>
        <w:bidi/>
        <w:rPr>
          <w:rFonts w:cstheme="minorHAnsi"/>
          <w:lang w:bidi="ar-AE"/>
        </w:rPr>
      </w:pPr>
    </w:p>
    <w:p w:rsidR="00376489" w:rsidRPr="00376489" w:rsidRDefault="00376489" w:rsidP="0045386E">
      <w:pPr>
        <w:bidi/>
        <w:rPr>
          <w:rFonts w:cstheme="minorHAnsi"/>
          <w:sz w:val="28"/>
          <w:szCs w:val="28"/>
          <w:rtl/>
        </w:rPr>
      </w:pPr>
      <w:r w:rsidRPr="00376489">
        <w:rPr>
          <w:rFonts w:cstheme="minorHAnsi" w:hint="cs"/>
          <w:sz w:val="28"/>
          <w:szCs w:val="28"/>
          <w:rtl/>
        </w:rPr>
        <w:t>انتهى</w:t>
      </w:r>
    </w:p>
    <w:p w:rsidR="00376489" w:rsidRPr="00376489" w:rsidRDefault="00376489" w:rsidP="00376489">
      <w:pPr>
        <w:bidi/>
        <w:rPr>
          <w:rFonts w:cstheme="minorHAnsi"/>
          <w:sz w:val="28"/>
          <w:szCs w:val="28"/>
        </w:rPr>
      </w:pPr>
    </w:p>
    <w:p w:rsidR="00376489" w:rsidRPr="00376489" w:rsidRDefault="00376489" w:rsidP="00376489">
      <w:pPr>
        <w:bidi/>
        <w:rPr>
          <w:rFonts w:cstheme="minorHAnsi"/>
        </w:rPr>
      </w:pPr>
      <w:r w:rsidRPr="00376489">
        <w:rPr>
          <w:rFonts w:cstheme="minorHAnsi"/>
          <w:rtl/>
          <w:lang w:bidi="ar-OM"/>
        </w:rPr>
        <w:t>للاستفسارات الاعلامية:</w:t>
      </w:r>
    </w:p>
    <w:p w:rsidR="00376489" w:rsidRPr="00376489" w:rsidRDefault="00376489" w:rsidP="00376489">
      <w:pPr>
        <w:bidi/>
        <w:rPr>
          <w:rFonts w:cstheme="minorHAnsi"/>
        </w:rPr>
      </w:pPr>
      <w:r w:rsidRPr="00376489">
        <w:rPr>
          <w:rFonts w:cstheme="minorHAnsi"/>
          <w:rtl/>
          <w:lang w:bidi="ar-OM"/>
        </w:rPr>
        <w:t>الفاضلة</w:t>
      </w:r>
      <w:r w:rsidRPr="00376489">
        <w:rPr>
          <w:rFonts w:cstheme="minorHAnsi"/>
        </w:rPr>
        <w:t xml:space="preserve"> </w:t>
      </w:r>
      <w:r w:rsidRPr="00376489">
        <w:rPr>
          <w:rFonts w:cstheme="minorHAnsi"/>
          <w:rtl/>
          <w:lang w:bidi="ar-OM"/>
        </w:rPr>
        <w:t xml:space="preserve"> : وداد سلطان</w:t>
      </w:r>
    </w:p>
    <w:p w:rsidR="00376489" w:rsidRPr="00376489" w:rsidRDefault="00376489" w:rsidP="00376489">
      <w:pPr>
        <w:bidi/>
        <w:rPr>
          <w:rFonts w:cstheme="minorHAnsi"/>
        </w:rPr>
      </w:pPr>
      <w:r w:rsidRPr="00376489">
        <w:rPr>
          <w:rFonts w:cstheme="minorHAnsi"/>
          <w:rtl/>
          <w:lang w:bidi="ar-OM"/>
        </w:rPr>
        <w:t>هاتف: 24229119</w:t>
      </w:r>
    </w:p>
    <w:p w:rsidR="00376489" w:rsidRPr="00376489" w:rsidRDefault="00376489" w:rsidP="00376489">
      <w:pPr>
        <w:bidi/>
        <w:rPr>
          <w:rFonts w:cstheme="minorHAnsi"/>
          <w:rtl/>
        </w:rPr>
      </w:pPr>
      <w:r w:rsidRPr="00376489">
        <w:rPr>
          <w:rFonts w:cstheme="minorHAnsi"/>
          <w:rtl/>
          <w:lang w:bidi="ar-OM"/>
        </w:rPr>
        <w:t>البريد الالكتروني: </w:t>
      </w:r>
      <w:hyperlink r:id="rId6" w:history="1">
        <w:r w:rsidRPr="00376489">
          <w:rPr>
            <w:rStyle w:val="Hyperlink"/>
            <w:rFonts w:cstheme="minorHAnsi"/>
          </w:rPr>
          <w:t>widad@towellauto.com</w:t>
        </w:r>
      </w:hyperlink>
    </w:p>
    <w:p w:rsidR="00376489" w:rsidRPr="00376489" w:rsidRDefault="00376489" w:rsidP="00376489">
      <w:pPr>
        <w:bidi/>
        <w:rPr>
          <w:rFonts w:cstheme="minorHAnsi"/>
          <w:rtl/>
        </w:rPr>
      </w:pPr>
    </w:p>
    <w:p w:rsidR="00A068B1" w:rsidRPr="00376489" w:rsidRDefault="00A068B1" w:rsidP="00376489">
      <w:pPr>
        <w:bidi/>
        <w:rPr>
          <w:rFonts w:cstheme="minorHAnsi"/>
          <w:b/>
          <w:bCs/>
          <w:sz w:val="22"/>
          <w:szCs w:val="22"/>
        </w:rPr>
      </w:pPr>
      <w:r w:rsidRPr="00376489">
        <w:rPr>
          <w:rFonts w:cstheme="minorHAnsi"/>
          <w:b/>
          <w:bCs/>
          <w:sz w:val="22"/>
          <w:szCs w:val="22"/>
          <w:rtl/>
        </w:rPr>
        <w:t>حول جيتي للإطارات</w:t>
      </w:r>
    </w:p>
    <w:p w:rsidR="00A068B1" w:rsidRPr="00376489" w:rsidRDefault="00A068B1" w:rsidP="0045386E">
      <w:pPr>
        <w:bidi/>
        <w:rPr>
          <w:rFonts w:cstheme="minorHAnsi"/>
        </w:rPr>
      </w:pPr>
      <w:r w:rsidRPr="00376489">
        <w:rPr>
          <w:rFonts w:cstheme="minorHAnsi"/>
          <w:rtl/>
        </w:rPr>
        <w:t xml:space="preserve">تتمتع مجموعة جيتي للإطارات (التي يقع مقرها في سنغافورة) </w:t>
      </w:r>
      <w:r w:rsidR="00762632" w:rsidRPr="00376489">
        <w:rPr>
          <w:rFonts w:cstheme="minorHAnsi"/>
          <w:rtl/>
        </w:rPr>
        <w:t>بتاريخ حافل</w:t>
      </w:r>
      <w:r w:rsidRPr="00376489">
        <w:rPr>
          <w:rFonts w:cstheme="minorHAnsi"/>
          <w:rtl/>
        </w:rPr>
        <w:t xml:space="preserve"> في مجال الإطارات منذ عام 1951 وهي الآن واحدة من أكبر شركات الإطارات في العالم. تنتج</w:t>
      </w:r>
      <w:r w:rsidRPr="00376489">
        <w:rPr>
          <w:rFonts w:cstheme="minorHAnsi"/>
        </w:rPr>
        <w:t xml:space="preserve"> </w:t>
      </w:r>
      <w:r w:rsidR="00762632" w:rsidRPr="00376489">
        <w:rPr>
          <w:rFonts w:cstheme="minorHAnsi"/>
          <w:rtl/>
        </w:rPr>
        <w:t>شركة إطارات جيتي</w:t>
      </w:r>
      <w:r w:rsidRPr="00376489">
        <w:rPr>
          <w:rFonts w:cstheme="minorHAnsi"/>
        </w:rPr>
        <w:t xml:space="preserve"> </w:t>
      </w:r>
      <w:r w:rsidRPr="00376489">
        <w:rPr>
          <w:rFonts w:cstheme="minorHAnsi"/>
          <w:rtl/>
        </w:rPr>
        <w:t xml:space="preserve">مجموعة واسعة من منتجات الإطارات ، التي تخدم كبرى شركات تصنيع المعدات الأصلية ، ومنافذ خدمة السيارات ، وفرق رياضة السيارات ، وتجار الإطارات ، والمستهلكين في أكثر من 130 دولة حول العالم. </w:t>
      </w:r>
      <w:r w:rsidR="00762632" w:rsidRPr="00376489">
        <w:rPr>
          <w:rFonts w:cstheme="minorHAnsi"/>
          <w:rtl/>
        </w:rPr>
        <w:t xml:space="preserve">كما </w:t>
      </w:r>
      <w:r w:rsidRPr="00376489">
        <w:rPr>
          <w:rFonts w:cstheme="minorHAnsi"/>
          <w:rtl/>
        </w:rPr>
        <w:t>تمتلك الشركة ثمانية مراكز إنتاج في ثلاث دول ، بما في ذلك مصنع إطارات تم افتتاحه حديثًا في ساوث كارولينا بالولايات المتحدة الأمريكية</w:t>
      </w:r>
      <w:r w:rsidRPr="00376489">
        <w:rPr>
          <w:rFonts w:cstheme="minorHAnsi"/>
        </w:rPr>
        <w:t>.</w:t>
      </w:r>
    </w:p>
    <w:p w:rsidR="00A068B1" w:rsidRPr="00376489" w:rsidRDefault="00762632" w:rsidP="0045386E">
      <w:pPr>
        <w:bidi/>
        <w:rPr>
          <w:rFonts w:cstheme="minorHAnsi"/>
        </w:rPr>
      </w:pPr>
      <w:r w:rsidRPr="00376489">
        <w:rPr>
          <w:rFonts w:cstheme="minorHAnsi"/>
          <w:rtl/>
        </w:rPr>
        <w:t>و</w:t>
      </w:r>
      <w:r w:rsidR="00A068B1" w:rsidRPr="00376489">
        <w:rPr>
          <w:rFonts w:cstheme="minorHAnsi"/>
          <w:rtl/>
        </w:rPr>
        <w:t>بالإضافة إلى شبكتها الواسعة ووجود رياضة السيارات ، تركز</w:t>
      </w:r>
      <w:r w:rsidR="00A068B1" w:rsidRPr="00376489">
        <w:rPr>
          <w:rFonts w:cstheme="minorHAnsi"/>
        </w:rPr>
        <w:t xml:space="preserve"> </w:t>
      </w:r>
      <w:r w:rsidRPr="00376489">
        <w:rPr>
          <w:rFonts w:cstheme="minorHAnsi"/>
          <w:rtl/>
        </w:rPr>
        <w:t>إطارات جيتي</w:t>
      </w:r>
      <w:r w:rsidR="00A068B1" w:rsidRPr="00376489">
        <w:rPr>
          <w:rFonts w:cstheme="minorHAnsi"/>
        </w:rPr>
        <w:t xml:space="preserve"> </w:t>
      </w:r>
      <w:r w:rsidR="00A068B1" w:rsidRPr="00376489">
        <w:rPr>
          <w:rFonts w:cstheme="minorHAnsi"/>
          <w:rtl/>
        </w:rPr>
        <w:t>أيضًا على الإنتاج الأخضر وجهود المجتمع ، بما في ذلك المشاركة في التعليم المحلي والجهود البيئية لإقامة مجتمع أفضل</w:t>
      </w:r>
      <w:r w:rsidR="00A068B1" w:rsidRPr="00376489">
        <w:rPr>
          <w:rFonts w:cstheme="minorHAnsi"/>
        </w:rPr>
        <w:t>.</w:t>
      </w:r>
    </w:p>
    <w:p w:rsidR="0095219F" w:rsidRPr="00376489" w:rsidRDefault="00A068B1" w:rsidP="0045386E">
      <w:pPr>
        <w:bidi/>
        <w:rPr>
          <w:rFonts w:cstheme="minorHAnsi"/>
        </w:rPr>
      </w:pPr>
      <w:r w:rsidRPr="00376489">
        <w:rPr>
          <w:rFonts w:cstheme="minorHAnsi"/>
          <w:rtl/>
        </w:rPr>
        <w:t>اكتشف المزيد على</w:t>
      </w:r>
      <w:bookmarkStart w:id="0" w:name="_GoBack"/>
      <w:bookmarkEnd w:id="0"/>
      <w:r w:rsidRPr="00376489">
        <w:rPr>
          <w:rFonts w:cstheme="minorHAnsi"/>
        </w:rPr>
        <w:t xml:space="preserve"> </w:t>
      </w:r>
      <w:hyperlink r:id="rId7" w:history="1">
        <w:r w:rsidR="00575280" w:rsidRPr="00376489">
          <w:rPr>
            <w:rStyle w:val="Hyperlink"/>
            <w:rFonts w:cstheme="minorHAnsi"/>
          </w:rPr>
          <w:t>www.giti.com/corp</w:t>
        </w:r>
      </w:hyperlink>
    </w:p>
    <w:p w:rsidR="004644B9" w:rsidRPr="00376489" w:rsidRDefault="004644B9" w:rsidP="004644B9">
      <w:pPr>
        <w:jc w:val="center"/>
        <w:rPr>
          <w:rFonts w:cstheme="minorHAnsi"/>
          <w:b/>
          <w:bCs/>
          <w:sz w:val="20"/>
          <w:szCs w:val="20"/>
        </w:rPr>
      </w:pPr>
    </w:p>
    <w:p w:rsidR="00B72BDD" w:rsidRPr="00376489" w:rsidRDefault="00B72BDD" w:rsidP="004644B9">
      <w:pPr>
        <w:jc w:val="center"/>
        <w:rPr>
          <w:rFonts w:cstheme="minorHAnsi"/>
          <w:b/>
          <w:bCs/>
          <w:sz w:val="20"/>
          <w:szCs w:val="20"/>
        </w:rPr>
      </w:pPr>
    </w:p>
    <w:p w:rsidR="00B72BDD" w:rsidRPr="00376489" w:rsidRDefault="00B72BDD" w:rsidP="004644B9">
      <w:pPr>
        <w:jc w:val="center"/>
        <w:rPr>
          <w:rFonts w:cstheme="minorHAnsi"/>
          <w:b/>
          <w:bCs/>
          <w:sz w:val="20"/>
          <w:szCs w:val="20"/>
        </w:rPr>
      </w:pPr>
    </w:p>
    <w:p w:rsidR="00B72BDD" w:rsidRPr="00376489" w:rsidRDefault="00B72BDD" w:rsidP="00B72BDD">
      <w:pPr>
        <w:jc w:val="both"/>
        <w:rPr>
          <w:rFonts w:cstheme="minorHAnsi"/>
        </w:rPr>
      </w:pPr>
      <w:r w:rsidRPr="00376489">
        <w:rPr>
          <w:rFonts w:cstheme="minorHAnsi"/>
          <w:b/>
          <w:bCs/>
        </w:rPr>
        <w:t>F3 Asian Championship Certified by FIA Drivers’ Classification after Race 9</w:t>
      </w:r>
    </w:p>
    <w:tbl>
      <w:tblPr>
        <w:tblW w:w="7027" w:type="dxa"/>
        <w:tblCellMar>
          <w:left w:w="0" w:type="dxa"/>
          <w:right w:w="0" w:type="dxa"/>
        </w:tblCellMar>
        <w:tblLook w:val="04A0"/>
      </w:tblPr>
      <w:tblGrid>
        <w:gridCol w:w="570"/>
        <w:gridCol w:w="480"/>
        <w:gridCol w:w="2190"/>
        <w:gridCol w:w="649"/>
        <w:gridCol w:w="2179"/>
        <w:gridCol w:w="959"/>
      </w:tblGrid>
      <w:tr w:rsidR="00B72BDD" w:rsidRPr="00376489" w:rsidTr="00364B94">
        <w:tc>
          <w:tcPr>
            <w:tcW w:w="5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lang w:val="en-GB"/>
              </w:rPr>
              <w:t>Pos</w:t>
            </w:r>
          </w:p>
        </w:tc>
        <w:tc>
          <w:tcPr>
            <w:tcW w:w="4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w:t>
            </w:r>
          </w:p>
        </w:tc>
        <w:tc>
          <w:tcPr>
            <w:tcW w:w="22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Name</w:t>
            </w:r>
          </w:p>
        </w:tc>
        <w:tc>
          <w:tcPr>
            <w:tcW w:w="6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Nat</w:t>
            </w:r>
          </w:p>
        </w:tc>
        <w:tc>
          <w:tcPr>
            <w:tcW w:w="22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Team</w:t>
            </w:r>
          </w:p>
        </w:tc>
        <w:tc>
          <w:tcPr>
            <w:tcW w:w="9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Points</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23</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Joey ALDERS</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NED</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BlackArts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173</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7</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Jack DOOHAN</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AUS</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Pinnacle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125</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3</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3</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Nikita MAZEPIN</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RUS</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Hitech Grand Prix</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124</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4</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17</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Devlin DEFRANCESCO</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CAN</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Absolute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101</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5</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77</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Sebastian FERNANDEZ</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ESP</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Pinnacle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96</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6</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21</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Pietro FITTIPALDI</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BRA</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Pinnacle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53</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7</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33</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Yu KANAMARU</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GBR</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BlackArts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48</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8</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4</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YU Kuai</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CHN</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Zen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40</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8</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15</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Jamie CHADWICK</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GBR</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Absolute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40</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9</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5</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Daniel CAO</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CHN</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Absolute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31</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9</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25</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Tatiana CALDERÓN</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COL</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Seven GP</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31</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10</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Jake HUGHES</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GBR</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Hitech Grand Prix</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24</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11</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16</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Tommy SMITH</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AUS</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Absolute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13</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12</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10</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Alessio DELEDDA</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ITA</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Hitech Grand Prix</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8</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13</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88</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Khaled AL QUBAISI</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UAE</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Abu Dhabi Racing UAE</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w:t>
            </w:r>
          </w:p>
        </w:tc>
      </w:tr>
    </w:tbl>
    <w:p w:rsidR="00B72BDD" w:rsidRPr="00376489" w:rsidRDefault="00B72BDD" w:rsidP="00B72BDD">
      <w:pPr>
        <w:rPr>
          <w:rFonts w:cstheme="minorHAnsi"/>
        </w:rPr>
      </w:pPr>
      <w:r w:rsidRPr="00376489">
        <w:rPr>
          <w:rFonts w:cstheme="minorHAnsi"/>
        </w:rPr>
        <w:t> </w:t>
      </w:r>
    </w:p>
    <w:p w:rsidR="00B72BDD" w:rsidRPr="00376489" w:rsidRDefault="00B72BDD" w:rsidP="00B72BDD">
      <w:pPr>
        <w:jc w:val="both"/>
        <w:rPr>
          <w:rFonts w:cstheme="minorHAnsi"/>
        </w:rPr>
      </w:pPr>
      <w:r w:rsidRPr="00376489">
        <w:rPr>
          <w:rFonts w:cstheme="minorHAnsi"/>
          <w:b/>
          <w:bCs/>
        </w:rPr>
        <w:t>F3 Asian Championship Certified by FIA Masters Classification after Race 9</w:t>
      </w:r>
    </w:p>
    <w:tbl>
      <w:tblPr>
        <w:tblW w:w="6857" w:type="dxa"/>
        <w:tblCellMar>
          <w:left w:w="0" w:type="dxa"/>
          <w:right w:w="0" w:type="dxa"/>
        </w:tblCellMar>
        <w:tblLook w:val="04A0"/>
      </w:tblPr>
      <w:tblGrid>
        <w:gridCol w:w="569"/>
        <w:gridCol w:w="480"/>
        <w:gridCol w:w="2126"/>
        <w:gridCol w:w="642"/>
        <w:gridCol w:w="2079"/>
        <w:gridCol w:w="961"/>
      </w:tblGrid>
      <w:tr w:rsidR="00B72BDD" w:rsidRPr="00376489" w:rsidTr="00364B94">
        <w:tc>
          <w:tcPr>
            <w:tcW w:w="5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lang w:val="en-GB"/>
              </w:rPr>
              <w:lastRenderedPageBreak/>
              <w:t>Pos</w:t>
            </w:r>
          </w:p>
        </w:tc>
        <w:tc>
          <w:tcPr>
            <w:tcW w:w="4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w:t>
            </w:r>
          </w:p>
        </w:tc>
        <w:tc>
          <w:tcPr>
            <w:tcW w:w="21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Name</w:t>
            </w:r>
          </w:p>
        </w:tc>
        <w:tc>
          <w:tcPr>
            <w:tcW w:w="6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Nat</w:t>
            </w:r>
          </w:p>
        </w:tc>
        <w:tc>
          <w:tcPr>
            <w:tcW w:w="20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Team</w:t>
            </w:r>
          </w:p>
        </w:tc>
        <w:tc>
          <w:tcPr>
            <w:tcW w:w="9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Points</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44</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Paul WONG (M)</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HKG</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Zen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177</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9</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Thomas LUEDI (M)</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HKG</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BlackArts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129</w:t>
            </w:r>
          </w:p>
        </w:tc>
      </w:tr>
      <w:tr w:rsidR="00B72BDD" w:rsidRPr="00376489" w:rsidTr="00364B94">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3</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88</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Khaled AL QUBAISI</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UAE</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Abu Dhabi Racing UAE</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75</w:t>
            </w:r>
          </w:p>
        </w:tc>
      </w:tr>
    </w:tbl>
    <w:p w:rsidR="00B72BDD" w:rsidRPr="00376489" w:rsidRDefault="00B72BDD" w:rsidP="00B72BDD">
      <w:pPr>
        <w:rPr>
          <w:rFonts w:cstheme="minorHAnsi"/>
        </w:rPr>
      </w:pPr>
      <w:r w:rsidRPr="00376489">
        <w:rPr>
          <w:rFonts w:cstheme="minorHAnsi"/>
        </w:rPr>
        <w:t> </w:t>
      </w:r>
    </w:p>
    <w:p w:rsidR="00B72BDD" w:rsidRPr="00376489" w:rsidRDefault="00B72BDD" w:rsidP="00B72BDD">
      <w:pPr>
        <w:jc w:val="both"/>
        <w:rPr>
          <w:rFonts w:cstheme="minorHAnsi"/>
        </w:rPr>
      </w:pPr>
      <w:r w:rsidRPr="00376489">
        <w:rPr>
          <w:rFonts w:cstheme="minorHAnsi"/>
          <w:b/>
          <w:bCs/>
        </w:rPr>
        <w:t>F3 Asian Championship Certified by FIA Teams Classification after Race 9</w:t>
      </w:r>
    </w:p>
    <w:tbl>
      <w:tblPr>
        <w:tblW w:w="6763" w:type="dxa"/>
        <w:tblCellMar>
          <w:left w:w="0" w:type="dxa"/>
          <w:right w:w="0" w:type="dxa"/>
        </w:tblCellMar>
        <w:tblLook w:val="04A0"/>
      </w:tblPr>
      <w:tblGrid>
        <w:gridCol w:w="569"/>
        <w:gridCol w:w="793"/>
        <w:gridCol w:w="4505"/>
        <w:gridCol w:w="896"/>
      </w:tblGrid>
      <w:tr w:rsidR="00B72BDD" w:rsidRPr="00376489" w:rsidTr="00364B94">
        <w:tc>
          <w:tcPr>
            <w:tcW w:w="5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lang w:val="en-GB"/>
              </w:rPr>
              <w:t>Pos</w:t>
            </w:r>
          </w:p>
        </w:tc>
        <w:tc>
          <w:tcPr>
            <w:tcW w:w="7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Nat</w:t>
            </w:r>
          </w:p>
        </w:tc>
        <w:tc>
          <w:tcPr>
            <w:tcW w:w="453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Team</w:t>
            </w:r>
          </w:p>
        </w:tc>
        <w:tc>
          <w:tcPr>
            <w:tcW w:w="8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jc w:val="both"/>
              <w:rPr>
                <w:rFonts w:cstheme="minorHAnsi"/>
              </w:rPr>
            </w:pPr>
            <w:r w:rsidRPr="00376489">
              <w:rPr>
                <w:rFonts w:cstheme="minorHAnsi"/>
                <w:b/>
                <w:bCs/>
                <w:color w:val="000000"/>
                <w:lang w:val="en-GB"/>
              </w:rPr>
              <w:t>Points</w:t>
            </w:r>
          </w:p>
        </w:tc>
      </w:tr>
      <w:tr w:rsidR="00B72BDD" w:rsidRPr="00376489" w:rsidTr="00364B94">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HKG</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BlackArts Racing</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221</w:t>
            </w:r>
          </w:p>
        </w:tc>
      </w:tr>
      <w:tr w:rsidR="00B72BDD" w:rsidRPr="00376489" w:rsidTr="00364B94">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IRL</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Pinnacle Motorsport</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187</w:t>
            </w:r>
          </w:p>
        </w:tc>
      </w:tr>
      <w:tr w:rsidR="00B72BDD" w:rsidRPr="00376489" w:rsidTr="00364B94">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3</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GBR</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Hitech Grand Prix</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168</w:t>
            </w:r>
          </w:p>
        </w:tc>
      </w:tr>
      <w:tr w:rsidR="00B72BDD" w:rsidRPr="00376489" w:rsidTr="00364B94">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4</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CHN</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Absolute Racing</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161</w:t>
            </w:r>
          </w:p>
        </w:tc>
      </w:tr>
      <w:tr w:rsidR="00B72BDD" w:rsidRPr="00376489" w:rsidTr="00364B94">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CHN</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Zen Motorsport</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40</w:t>
            </w:r>
          </w:p>
        </w:tc>
      </w:tr>
      <w:tr w:rsidR="00B72BDD" w:rsidRPr="00376489" w:rsidTr="00364B94">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6</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MEX</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Seven GP</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31</w:t>
            </w:r>
          </w:p>
        </w:tc>
      </w:tr>
      <w:tr w:rsidR="00B72BDD" w:rsidRPr="00376489" w:rsidTr="00364B94">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7</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UAE</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Abu Dhabi Racing UAE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2</w:t>
            </w:r>
          </w:p>
        </w:tc>
      </w:tr>
      <w:tr w:rsidR="00B72BDD" w:rsidRPr="00376489" w:rsidTr="00364B94">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8</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NLD</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MP Motorsport</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lang w:val="en-GB"/>
              </w:rPr>
              <w:t>0</w:t>
            </w:r>
          </w:p>
        </w:tc>
      </w:tr>
    </w:tbl>
    <w:p w:rsidR="00B72BDD" w:rsidRPr="00376489" w:rsidRDefault="00B72BDD" w:rsidP="00B72BDD">
      <w:pPr>
        <w:rPr>
          <w:rFonts w:cstheme="minorHAnsi"/>
        </w:rPr>
      </w:pPr>
      <w:r w:rsidRPr="00376489">
        <w:rPr>
          <w:rFonts w:cstheme="minorHAnsi"/>
        </w:rPr>
        <w:t> </w:t>
      </w:r>
    </w:p>
    <w:p w:rsidR="00B72BDD" w:rsidRPr="00376489" w:rsidRDefault="00B72BDD" w:rsidP="00B72BDD">
      <w:pPr>
        <w:pStyle w:val="NormalWeb"/>
        <w:rPr>
          <w:rFonts w:asciiTheme="minorHAnsi" w:hAnsiTheme="minorHAnsi" w:cstheme="minorHAnsi"/>
        </w:rPr>
      </w:pPr>
      <w:r w:rsidRPr="00376489">
        <w:rPr>
          <w:rFonts w:asciiTheme="minorHAnsi" w:hAnsiTheme="minorHAnsi" w:cstheme="minorHAnsi"/>
          <w:b/>
          <w:bCs/>
          <w:color w:val="000000"/>
          <w:shd w:val="clear" w:color="auto" w:fill="D9D9D9"/>
        </w:rPr>
        <w:t>2020 F3 ASIAN CHAMPIONSHIP CERTIFIED BY FIA PROVISIONAL CALENDAR</w:t>
      </w:r>
    </w:p>
    <w:tbl>
      <w:tblPr>
        <w:tblW w:w="0" w:type="auto"/>
        <w:tblCellMar>
          <w:left w:w="0" w:type="dxa"/>
          <w:right w:w="0" w:type="dxa"/>
        </w:tblCellMar>
        <w:tblLook w:val="04A0"/>
      </w:tblPr>
      <w:tblGrid>
        <w:gridCol w:w="1696"/>
        <w:gridCol w:w="3381"/>
        <w:gridCol w:w="2282"/>
      </w:tblGrid>
      <w:tr w:rsidR="00B72BDD" w:rsidRPr="00376489" w:rsidTr="00364B94">
        <w:tc>
          <w:tcPr>
            <w:tcW w:w="169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b/>
                <w:bCs/>
                <w:color w:val="000000"/>
              </w:rPr>
              <w:t>Date</w:t>
            </w:r>
          </w:p>
        </w:tc>
        <w:tc>
          <w:tcPr>
            <w:tcW w:w="33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b/>
                <w:bCs/>
                <w:color w:val="000000"/>
              </w:rPr>
              <w:t>Venue</w:t>
            </w:r>
          </w:p>
        </w:tc>
        <w:tc>
          <w:tcPr>
            <w:tcW w:w="22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b/>
                <w:bCs/>
                <w:color w:val="000000"/>
              </w:rPr>
              <w:t>Event</w:t>
            </w:r>
          </w:p>
        </w:tc>
      </w:tr>
      <w:tr w:rsidR="00B72BDD" w:rsidRPr="00376489" w:rsidTr="00364B9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lang w:val="en-GB"/>
              </w:rPr>
              <w:t>December 14-15</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lang w:val="en-GB"/>
              </w:rPr>
              <w:t>Sepang International Circuit, Malaysia</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lang w:val="en-GB"/>
              </w:rPr>
              <w:t>Round 1 (Races 1-3)</w:t>
            </w:r>
          </w:p>
        </w:tc>
      </w:tr>
      <w:tr w:rsidR="00B72BDD" w:rsidRPr="00376489" w:rsidTr="00364B9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b/>
              </w:rPr>
            </w:pPr>
            <w:r w:rsidRPr="00376489">
              <w:rPr>
                <w:rFonts w:cstheme="minorHAnsi"/>
                <w:b/>
                <w:color w:val="000000"/>
              </w:rPr>
              <w:t>January 10-11</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b/>
              </w:rPr>
            </w:pPr>
            <w:r w:rsidRPr="00376489">
              <w:rPr>
                <w:rFonts w:cstheme="minorHAnsi"/>
                <w:b/>
                <w:color w:val="000000"/>
              </w:rPr>
              <w:t>Dubai Autodrome, UAE</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b/>
              </w:rPr>
            </w:pPr>
            <w:r w:rsidRPr="00376489">
              <w:rPr>
                <w:rFonts w:cstheme="minorHAnsi"/>
                <w:b/>
                <w:color w:val="000000"/>
              </w:rPr>
              <w:t>Round 2 (Races 4-6)</w:t>
            </w:r>
          </w:p>
        </w:tc>
      </w:tr>
      <w:tr w:rsidR="00B72BDD" w:rsidRPr="00376489" w:rsidTr="00364B9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b/>
              </w:rPr>
            </w:pPr>
            <w:r w:rsidRPr="00376489">
              <w:rPr>
                <w:rFonts w:cstheme="minorHAnsi"/>
                <w:b/>
                <w:bCs/>
                <w:color w:val="000000"/>
              </w:rPr>
              <w:t>January 17-18</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b/>
              </w:rPr>
            </w:pPr>
            <w:r w:rsidRPr="00376489">
              <w:rPr>
                <w:rFonts w:cstheme="minorHAnsi"/>
                <w:b/>
                <w:bCs/>
                <w:color w:val="000000"/>
              </w:rPr>
              <w:t>Yas Marina Circuit, UAE</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b/>
              </w:rPr>
            </w:pPr>
            <w:r w:rsidRPr="00376489">
              <w:rPr>
                <w:rFonts w:cstheme="minorHAnsi"/>
                <w:b/>
                <w:bCs/>
                <w:color w:val="000000"/>
              </w:rPr>
              <w:t>Round 3 (Races 7-9)</w:t>
            </w:r>
          </w:p>
        </w:tc>
      </w:tr>
      <w:tr w:rsidR="00B72BDD" w:rsidRPr="00376489" w:rsidTr="00364B9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lang w:val="en-GB"/>
              </w:rPr>
              <w:t>February 14-15</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lang w:val="en-GB"/>
              </w:rPr>
              <w:t>Sepang International Circuit, Malaysia</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lang w:val="en-GB"/>
              </w:rPr>
              <w:t>Round 4 (Races 10-12)</w:t>
            </w:r>
          </w:p>
        </w:tc>
      </w:tr>
      <w:tr w:rsidR="00B72BDD" w:rsidRPr="00376489" w:rsidTr="00364B9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rPr>
              <w:t>February 22-23</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rPr>
              <w:t>Buriram International Circuit, Thailand</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B72BDD" w:rsidRPr="00376489" w:rsidRDefault="00B72BDD" w:rsidP="00364B94">
            <w:pPr>
              <w:rPr>
                <w:rFonts w:cstheme="minorHAnsi"/>
              </w:rPr>
            </w:pPr>
            <w:r w:rsidRPr="00376489">
              <w:rPr>
                <w:rFonts w:cstheme="minorHAnsi"/>
                <w:color w:val="000000"/>
              </w:rPr>
              <w:t>Round 5 (Races 13-15)</w:t>
            </w:r>
          </w:p>
        </w:tc>
      </w:tr>
    </w:tbl>
    <w:p w:rsidR="00B72BDD" w:rsidRPr="00376489" w:rsidRDefault="00B72BDD" w:rsidP="00B72BDD">
      <w:pPr>
        <w:rPr>
          <w:rFonts w:cstheme="minorHAnsi"/>
          <w:b/>
          <w:bCs/>
          <w:sz w:val="20"/>
          <w:szCs w:val="20"/>
        </w:rPr>
      </w:pPr>
      <w:r w:rsidRPr="00376489">
        <w:rPr>
          <w:rFonts w:cstheme="minorHAnsi"/>
          <w:color w:val="000000"/>
        </w:rPr>
        <w:t> </w:t>
      </w:r>
    </w:p>
    <w:p w:rsidR="00B72BDD" w:rsidRPr="00376489" w:rsidRDefault="00B72BDD" w:rsidP="00B72BDD">
      <w:pPr>
        <w:jc w:val="center"/>
        <w:rPr>
          <w:rFonts w:cstheme="minorHAnsi"/>
          <w:b/>
          <w:bCs/>
          <w:sz w:val="20"/>
          <w:szCs w:val="20"/>
        </w:rPr>
      </w:pPr>
      <w:r w:rsidRPr="00376489">
        <w:rPr>
          <w:rFonts w:cstheme="minorHAnsi"/>
          <w:b/>
          <w:bCs/>
          <w:sz w:val="20"/>
          <w:szCs w:val="20"/>
        </w:rPr>
        <w:t>For further information, please contact</w:t>
      </w:r>
    </w:p>
    <w:tbl>
      <w:tblPr>
        <w:tblStyle w:val="TableGrid"/>
        <w:tblW w:w="0" w:type="auto"/>
        <w:jc w:val="center"/>
        <w:tblLook w:val="04A0"/>
      </w:tblPr>
      <w:tblGrid>
        <w:gridCol w:w="3798"/>
        <w:gridCol w:w="4050"/>
      </w:tblGrid>
      <w:tr w:rsidR="00B72BDD" w:rsidRPr="00376489" w:rsidTr="00364B94">
        <w:trPr>
          <w:jc w:val="center"/>
        </w:trPr>
        <w:tc>
          <w:tcPr>
            <w:tcW w:w="3798" w:type="dxa"/>
          </w:tcPr>
          <w:p w:rsidR="00B72BDD" w:rsidRPr="00376489" w:rsidRDefault="00B72BDD" w:rsidP="00364B94">
            <w:pPr>
              <w:rPr>
                <w:rFonts w:cstheme="minorHAnsi"/>
                <w:b/>
                <w:bCs/>
                <w:sz w:val="20"/>
                <w:szCs w:val="20"/>
              </w:rPr>
            </w:pPr>
          </w:p>
          <w:p w:rsidR="00B72BDD" w:rsidRPr="00376489" w:rsidRDefault="00B72BDD" w:rsidP="00364B94">
            <w:pPr>
              <w:rPr>
                <w:rFonts w:cstheme="minorHAnsi"/>
                <w:b/>
                <w:bCs/>
                <w:sz w:val="20"/>
                <w:szCs w:val="20"/>
              </w:rPr>
            </w:pPr>
            <w:r w:rsidRPr="00376489">
              <w:rPr>
                <w:rFonts w:cstheme="minorHAnsi"/>
                <w:b/>
                <w:bCs/>
                <w:sz w:val="20"/>
                <w:szCs w:val="20"/>
              </w:rPr>
              <w:t>Adeela Siddiqui</w:t>
            </w:r>
          </w:p>
          <w:p w:rsidR="00B72BDD" w:rsidRPr="00376489" w:rsidRDefault="00B72BDD" w:rsidP="00364B94">
            <w:pPr>
              <w:rPr>
                <w:rFonts w:cstheme="minorHAnsi"/>
                <w:sz w:val="20"/>
                <w:szCs w:val="20"/>
              </w:rPr>
            </w:pPr>
            <w:r w:rsidRPr="00376489">
              <w:rPr>
                <w:rFonts w:cstheme="minorHAnsi"/>
                <w:sz w:val="20"/>
                <w:szCs w:val="20"/>
              </w:rPr>
              <w:t>Media4 Public Relations</w:t>
            </w:r>
          </w:p>
          <w:p w:rsidR="00B72BDD" w:rsidRPr="00376489" w:rsidRDefault="00B72BDD" w:rsidP="00364B94">
            <w:pPr>
              <w:rPr>
                <w:rFonts w:cstheme="minorHAnsi"/>
                <w:sz w:val="20"/>
                <w:szCs w:val="20"/>
              </w:rPr>
            </w:pPr>
            <w:r w:rsidRPr="00376489">
              <w:rPr>
                <w:rFonts w:cstheme="minorHAnsi"/>
                <w:sz w:val="20"/>
                <w:szCs w:val="20"/>
              </w:rPr>
              <w:t>+971 56 4037721</w:t>
            </w:r>
          </w:p>
          <w:p w:rsidR="00B72BDD" w:rsidRPr="00376489" w:rsidRDefault="00221D0C" w:rsidP="00364B94">
            <w:pPr>
              <w:rPr>
                <w:rFonts w:cstheme="minorHAnsi"/>
                <w:sz w:val="20"/>
                <w:szCs w:val="20"/>
              </w:rPr>
            </w:pPr>
            <w:hyperlink r:id="rId8" w:history="1">
              <w:r w:rsidR="00B72BDD" w:rsidRPr="00376489">
                <w:rPr>
                  <w:rStyle w:val="Hyperlink"/>
                  <w:rFonts w:cstheme="minorHAnsi"/>
                  <w:sz w:val="20"/>
                  <w:szCs w:val="20"/>
                </w:rPr>
                <w:t>editor@media4pr.com</w:t>
              </w:r>
            </w:hyperlink>
            <w:r w:rsidR="00B72BDD" w:rsidRPr="00376489">
              <w:rPr>
                <w:rFonts w:cstheme="minorHAnsi"/>
                <w:sz w:val="20"/>
                <w:szCs w:val="20"/>
              </w:rPr>
              <w:t xml:space="preserve"> </w:t>
            </w:r>
          </w:p>
          <w:p w:rsidR="00B72BDD" w:rsidRPr="00376489" w:rsidRDefault="00B72BDD" w:rsidP="00364B94">
            <w:pPr>
              <w:rPr>
                <w:rFonts w:cstheme="minorHAnsi"/>
                <w:b/>
                <w:bCs/>
                <w:sz w:val="20"/>
                <w:szCs w:val="20"/>
              </w:rPr>
            </w:pPr>
          </w:p>
        </w:tc>
        <w:tc>
          <w:tcPr>
            <w:tcW w:w="4050" w:type="dxa"/>
          </w:tcPr>
          <w:p w:rsidR="00B72BDD" w:rsidRPr="00376489" w:rsidRDefault="00B72BDD" w:rsidP="00364B94">
            <w:pPr>
              <w:rPr>
                <w:rFonts w:cstheme="minorHAnsi"/>
                <w:b/>
                <w:bCs/>
                <w:sz w:val="20"/>
                <w:szCs w:val="20"/>
              </w:rPr>
            </w:pPr>
          </w:p>
          <w:p w:rsidR="00B72BDD" w:rsidRPr="00376489" w:rsidRDefault="00B72BDD" w:rsidP="00364B94">
            <w:pPr>
              <w:rPr>
                <w:rFonts w:cstheme="minorHAnsi"/>
                <w:b/>
                <w:bCs/>
                <w:sz w:val="20"/>
                <w:szCs w:val="20"/>
              </w:rPr>
            </w:pPr>
            <w:r w:rsidRPr="00376489">
              <w:rPr>
                <w:rFonts w:cstheme="minorHAnsi"/>
                <w:b/>
                <w:bCs/>
                <w:sz w:val="20"/>
                <w:szCs w:val="20"/>
              </w:rPr>
              <w:t>Robert Franklin</w:t>
            </w:r>
          </w:p>
          <w:p w:rsidR="00B72BDD" w:rsidRPr="00376489" w:rsidRDefault="00B72BDD" w:rsidP="00364B94">
            <w:pPr>
              <w:rPr>
                <w:rFonts w:cstheme="minorHAnsi"/>
                <w:sz w:val="20"/>
                <w:szCs w:val="20"/>
              </w:rPr>
            </w:pPr>
            <w:r w:rsidRPr="00376489">
              <w:rPr>
                <w:rFonts w:cstheme="minorHAnsi"/>
                <w:sz w:val="20"/>
                <w:szCs w:val="20"/>
              </w:rPr>
              <w:t>Giti Tire</w:t>
            </w:r>
          </w:p>
          <w:p w:rsidR="00B72BDD" w:rsidRPr="00376489" w:rsidRDefault="00B72BDD" w:rsidP="00364B94">
            <w:pPr>
              <w:rPr>
                <w:rFonts w:cstheme="minorHAnsi"/>
                <w:sz w:val="20"/>
                <w:szCs w:val="20"/>
              </w:rPr>
            </w:pPr>
            <w:r w:rsidRPr="00376489">
              <w:rPr>
                <w:rFonts w:cstheme="minorHAnsi"/>
                <w:sz w:val="20"/>
                <w:szCs w:val="20"/>
              </w:rPr>
              <w:t>+86 137 6133 7076</w:t>
            </w:r>
          </w:p>
          <w:p w:rsidR="00B72BDD" w:rsidRPr="00376489" w:rsidRDefault="00221D0C" w:rsidP="00364B94">
            <w:pPr>
              <w:rPr>
                <w:rFonts w:cstheme="minorHAnsi"/>
                <w:sz w:val="20"/>
                <w:szCs w:val="20"/>
              </w:rPr>
            </w:pPr>
            <w:hyperlink r:id="rId9" w:history="1">
              <w:r w:rsidR="00B72BDD" w:rsidRPr="00376489">
                <w:rPr>
                  <w:rStyle w:val="Hyperlink"/>
                  <w:rFonts w:cstheme="minorHAnsi"/>
                  <w:sz w:val="20"/>
                  <w:szCs w:val="20"/>
                </w:rPr>
                <w:t>robert.franklin@giti.com</w:t>
              </w:r>
            </w:hyperlink>
            <w:r w:rsidR="00B72BDD" w:rsidRPr="00376489">
              <w:rPr>
                <w:rFonts w:cstheme="minorHAnsi"/>
                <w:sz w:val="20"/>
                <w:szCs w:val="20"/>
              </w:rPr>
              <w:t xml:space="preserve"> </w:t>
            </w:r>
          </w:p>
          <w:p w:rsidR="00B72BDD" w:rsidRPr="00376489" w:rsidRDefault="00B72BDD" w:rsidP="00364B94">
            <w:pPr>
              <w:rPr>
                <w:rFonts w:cstheme="minorHAnsi"/>
                <w:b/>
                <w:bCs/>
                <w:sz w:val="20"/>
                <w:szCs w:val="20"/>
              </w:rPr>
            </w:pPr>
          </w:p>
        </w:tc>
      </w:tr>
    </w:tbl>
    <w:p w:rsidR="00575280" w:rsidRPr="00376489" w:rsidRDefault="00575280" w:rsidP="00B72BDD">
      <w:pPr>
        <w:jc w:val="center"/>
        <w:rPr>
          <w:rFonts w:cstheme="minorHAnsi"/>
        </w:rPr>
      </w:pPr>
    </w:p>
    <w:sectPr w:rsidR="00575280" w:rsidRPr="00376489" w:rsidSect="000E709F">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68B1"/>
    <w:rsid w:val="00033064"/>
    <w:rsid w:val="000C4239"/>
    <w:rsid w:val="000E709F"/>
    <w:rsid w:val="00123AE2"/>
    <w:rsid w:val="0017458B"/>
    <w:rsid w:val="0021496A"/>
    <w:rsid w:val="00221D0C"/>
    <w:rsid w:val="00350FA8"/>
    <w:rsid w:val="00376489"/>
    <w:rsid w:val="0045386E"/>
    <w:rsid w:val="004644B9"/>
    <w:rsid w:val="00492E9C"/>
    <w:rsid w:val="004C364C"/>
    <w:rsid w:val="00575280"/>
    <w:rsid w:val="00631621"/>
    <w:rsid w:val="006521B3"/>
    <w:rsid w:val="006675FA"/>
    <w:rsid w:val="00675891"/>
    <w:rsid w:val="006F20C4"/>
    <w:rsid w:val="0073493C"/>
    <w:rsid w:val="00762632"/>
    <w:rsid w:val="008E7A24"/>
    <w:rsid w:val="009068F9"/>
    <w:rsid w:val="00A068B1"/>
    <w:rsid w:val="00A95E7C"/>
    <w:rsid w:val="00B72BDD"/>
    <w:rsid w:val="00C0275C"/>
    <w:rsid w:val="00C2757C"/>
    <w:rsid w:val="00C52068"/>
    <w:rsid w:val="00C7573E"/>
    <w:rsid w:val="00D95A49"/>
    <w:rsid w:val="00EB6E53"/>
    <w:rsid w:val="00F06895"/>
    <w:rsid w:val="00F57C2C"/>
    <w:rsid w:val="00FE46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280"/>
    <w:rPr>
      <w:color w:val="0563C1" w:themeColor="hyperlink"/>
      <w:u w:val="single"/>
    </w:rPr>
  </w:style>
  <w:style w:type="table" w:styleId="TableGrid">
    <w:name w:val="Table Grid"/>
    <w:basedOn w:val="TableNormal"/>
    <w:uiPriority w:val="39"/>
    <w:rsid w:val="004644B9"/>
    <w:rPr>
      <w:rFonts w:eastAsiaTheme="minorEastAsia"/>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2BDD"/>
    <w:pPr>
      <w:spacing w:before="100" w:beforeAutospacing="1" w:after="100" w:afterAutospacing="1"/>
    </w:pPr>
    <w:rPr>
      <w:rFonts w:ascii="Times New Roman" w:eastAsiaTheme="minorEastAsia"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media4pr.com" TargetMode="External"/><Relationship Id="rId3" Type="http://schemas.openxmlformats.org/officeDocument/2006/relationships/webSettings" Target="webSettings.xml"/><Relationship Id="rId7" Type="http://schemas.openxmlformats.org/officeDocument/2006/relationships/hyperlink" Target="http://www.giti.com/cor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dad@towellauto.com"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robert.franklin@gi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Houda</cp:lastModifiedBy>
  <cp:revision>4</cp:revision>
  <dcterms:created xsi:type="dcterms:W3CDTF">2020-01-20T08:38:00Z</dcterms:created>
  <dcterms:modified xsi:type="dcterms:W3CDTF">2020-01-21T04:25:00Z</dcterms:modified>
</cp:coreProperties>
</file>