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B8" w:rsidRDefault="003210B8" w:rsidP="003210B8">
      <w:pPr>
        <w:rPr>
          <w:rFonts w:ascii="Verdana" w:hAnsi="Verdana"/>
          <w:b/>
          <w:bCs/>
          <w:sz w:val="20"/>
          <w:szCs w:val="20"/>
        </w:rPr>
      </w:pPr>
      <w:r>
        <w:rPr>
          <w:rFonts w:ascii="Verdana" w:hAnsi="Verdana"/>
          <w:b/>
          <w:bCs/>
          <w:sz w:val="20"/>
          <w:szCs w:val="20"/>
        </w:rPr>
        <w:t xml:space="preserve">PRESS RELEASE   </w:t>
      </w:r>
    </w:p>
    <w:p w:rsidR="003210B8" w:rsidRPr="003210B8" w:rsidRDefault="003210B8" w:rsidP="003210B8">
      <w:pPr>
        <w:rPr>
          <w:rFonts w:ascii="Verdana" w:eastAsia="Times New Roman" w:hAnsi="Verdana"/>
          <w:sz w:val="20"/>
          <w:szCs w:val="20"/>
          <w:u w:val="single"/>
        </w:rPr>
      </w:pPr>
    </w:p>
    <w:p w:rsidR="003210B8" w:rsidRDefault="003210B8" w:rsidP="003210B8">
      <w:pPr>
        <w:spacing w:after="0"/>
        <w:jc w:val="center"/>
        <w:rPr>
          <w:rFonts w:ascii="Verdana" w:eastAsiaTheme="majorEastAsia" w:hAnsi="Verdana" w:cstheme="majorBidi"/>
          <w:b/>
          <w:color w:val="000000" w:themeColor="text1"/>
          <w:sz w:val="20"/>
          <w:szCs w:val="20"/>
          <w:u w:val="single"/>
          <w:lang w:val="en-GB" w:eastAsia="en-US"/>
        </w:rPr>
      </w:pPr>
      <w:r w:rsidRPr="003210B8">
        <w:rPr>
          <w:rFonts w:ascii="Verdana" w:eastAsiaTheme="majorEastAsia" w:hAnsi="Verdana" w:cstheme="majorBidi"/>
          <w:b/>
          <w:color w:val="000000" w:themeColor="text1"/>
          <w:sz w:val="20"/>
          <w:szCs w:val="20"/>
          <w:u w:val="single"/>
          <w:lang w:val="en-GB" w:eastAsia="en-US"/>
        </w:rPr>
        <w:t xml:space="preserve">GITI RECORDS SENSATIONAL MIDDLE EAST RACING DEBUT </w:t>
      </w:r>
    </w:p>
    <w:p w:rsidR="00B43047" w:rsidRDefault="003210B8" w:rsidP="003210B8">
      <w:pPr>
        <w:spacing w:after="0"/>
        <w:jc w:val="center"/>
        <w:rPr>
          <w:rFonts w:ascii="Verdana" w:eastAsiaTheme="majorEastAsia" w:hAnsi="Verdana" w:cstheme="majorBidi"/>
          <w:b/>
          <w:color w:val="000000" w:themeColor="text1"/>
          <w:sz w:val="20"/>
          <w:szCs w:val="20"/>
          <w:u w:val="single"/>
          <w:lang w:val="en-GB" w:eastAsia="en-US"/>
        </w:rPr>
      </w:pPr>
      <w:r w:rsidRPr="003210B8">
        <w:rPr>
          <w:rFonts w:ascii="Verdana" w:eastAsiaTheme="majorEastAsia" w:hAnsi="Verdana" w:cstheme="majorBidi"/>
          <w:b/>
          <w:color w:val="000000" w:themeColor="text1"/>
          <w:sz w:val="20"/>
          <w:szCs w:val="20"/>
          <w:u w:val="single"/>
          <w:lang w:val="en-GB" w:eastAsia="en-US"/>
        </w:rPr>
        <w:t>IN F3 DUBAI AND ABU DHABI ACTION</w:t>
      </w:r>
    </w:p>
    <w:p w:rsidR="003210B8" w:rsidRPr="003210B8" w:rsidRDefault="003210B8" w:rsidP="003210B8">
      <w:pPr>
        <w:spacing w:after="0"/>
        <w:jc w:val="center"/>
        <w:rPr>
          <w:rFonts w:ascii="Verdana" w:eastAsiaTheme="majorEastAsia" w:hAnsi="Verdana" w:cstheme="majorBidi"/>
          <w:b/>
          <w:color w:val="000000" w:themeColor="text1"/>
          <w:sz w:val="20"/>
          <w:szCs w:val="20"/>
          <w:u w:val="single"/>
          <w:lang w:val="en-GB" w:eastAsia="en-US"/>
        </w:rPr>
      </w:pPr>
    </w:p>
    <w:p w:rsidR="008A4360" w:rsidRDefault="003210B8" w:rsidP="00586FC8">
      <w:pPr>
        <w:spacing w:after="0"/>
        <w:jc w:val="both"/>
        <w:rPr>
          <w:rFonts w:ascii="Verdana" w:eastAsiaTheme="majorEastAsia" w:hAnsi="Verdana" w:cstheme="majorBidi"/>
          <w:bCs/>
          <w:color w:val="000000" w:themeColor="text1"/>
          <w:sz w:val="20"/>
          <w:szCs w:val="20"/>
          <w:lang w:val="en-GB" w:eastAsia="en-US"/>
        </w:rPr>
      </w:pPr>
      <w:r w:rsidRPr="003210B8">
        <w:rPr>
          <w:rFonts w:ascii="Verdana" w:eastAsiaTheme="majorEastAsia" w:hAnsi="Verdana" w:cstheme="majorBidi"/>
          <w:b/>
          <w:color w:val="000000" w:themeColor="text1"/>
          <w:sz w:val="20"/>
          <w:szCs w:val="20"/>
          <w:lang w:val="en-GB" w:eastAsia="en-US"/>
        </w:rPr>
        <w:t>20 January 2020: Muscat, Oman:</w:t>
      </w:r>
      <w:r w:rsidRPr="003210B8">
        <w:rPr>
          <w:rFonts w:ascii="Verdana" w:eastAsiaTheme="majorEastAsia" w:hAnsi="Verdana" w:cstheme="majorBidi"/>
          <w:bCs/>
          <w:color w:val="000000" w:themeColor="text1"/>
          <w:sz w:val="20"/>
          <w:szCs w:val="20"/>
          <w:lang w:val="en-GB" w:eastAsia="en-US"/>
        </w:rPr>
        <w:t xml:space="preserve"> </w:t>
      </w:r>
      <w:r w:rsidR="008A4360" w:rsidRPr="003210B8">
        <w:rPr>
          <w:rFonts w:ascii="Verdana" w:eastAsiaTheme="majorEastAsia" w:hAnsi="Verdana" w:cstheme="majorBidi"/>
          <w:bCs/>
          <w:color w:val="000000" w:themeColor="text1"/>
          <w:sz w:val="20"/>
          <w:szCs w:val="20"/>
          <w:lang w:val="en-GB" w:eastAsia="en-US"/>
        </w:rPr>
        <w:t xml:space="preserve">Giti Tire completed its inaugural Middle East tour at the world-famous Abu Dhabi’s Yas Marina Circuit – following </w:t>
      </w:r>
      <w:r w:rsidR="00586FC8">
        <w:rPr>
          <w:rFonts w:ascii="Verdana" w:eastAsiaTheme="majorEastAsia" w:hAnsi="Verdana" w:cstheme="majorBidi"/>
          <w:bCs/>
          <w:color w:val="000000" w:themeColor="text1"/>
          <w:sz w:val="20"/>
          <w:szCs w:val="20"/>
          <w:lang w:val="en-GB" w:eastAsia="en-US"/>
        </w:rPr>
        <w:t>last</w:t>
      </w:r>
      <w:r w:rsidR="008A4360" w:rsidRPr="003210B8">
        <w:rPr>
          <w:rFonts w:ascii="Verdana" w:eastAsiaTheme="majorEastAsia" w:hAnsi="Verdana" w:cstheme="majorBidi"/>
          <w:bCs/>
          <w:color w:val="000000" w:themeColor="text1"/>
          <w:sz w:val="20"/>
          <w:szCs w:val="20"/>
          <w:lang w:val="en-GB" w:eastAsia="en-US"/>
        </w:rPr>
        <w:t xml:space="preserve"> week’s action at the Dubai Autodrome. Bringing Formula 3 Asian Championship action to the region for the first time, all vehicles featured Giti branding and GitiCompete GTR1 tires, which were able to excel with top competition and challenging racing conditions. The series encourages</w:t>
      </w:r>
      <w:r w:rsidR="00336387" w:rsidRPr="003210B8">
        <w:rPr>
          <w:rFonts w:ascii="Verdana" w:eastAsiaTheme="majorEastAsia" w:hAnsi="Verdana" w:cstheme="majorBidi"/>
          <w:bCs/>
          <w:color w:val="000000" w:themeColor="text1"/>
          <w:sz w:val="20"/>
          <w:szCs w:val="20"/>
          <w:lang w:val="en-GB" w:eastAsia="en-US"/>
        </w:rPr>
        <w:t xml:space="preserve"> development of</w:t>
      </w:r>
      <w:r w:rsidR="008A4360" w:rsidRPr="003210B8">
        <w:rPr>
          <w:rFonts w:ascii="Verdana" w:eastAsiaTheme="majorEastAsia" w:hAnsi="Verdana" w:cstheme="majorBidi"/>
          <w:bCs/>
          <w:color w:val="000000" w:themeColor="text1"/>
          <w:sz w:val="20"/>
          <w:szCs w:val="20"/>
          <w:lang w:val="en-GB" w:eastAsia="en-US"/>
        </w:rPr>
        <w:t xml:space="preserve"> top young talent from all around the world</w:t>
      </w:r>
      <w:r w:rsidR="00336387" w:rsidRPr="003210B8">
        <w:rPr>
          <w:rFonts w:ascii="Verdana" w:eastAsiaTheme="majorEastAsia" w:hAnsi="Verdana" w:cstheme="majorBidi"/>
          <w:bCs/>
          <w:color w:val="000000" w:themeColor="text1"/>
          <w:sz w:val="20"/>
          <w:szCs w:val="20"/>
          <w:lang w:val="en-GB" w:eastAsia="en-US"/>
        </w:rPr>
        <w:t>,</w:t>
      </w:r>
      <w:r w:rsidR="008A4360" w:rsidRPr="003210B8">
        <w:rPr>
          <w:rFonts w:ascii="Verdana" w:eastAsiaTheme="majorEastAsia" w:hAnsi="Verdana" w:cstheme="majorBidi"/>
          <w:bCs/>
          <w:color w:val="000000" w:themeColor="text1"/>
          <w:sz w:val="20"/>
          <w:szCs w:val="20"/>
          <w:lang w:val="en-GB" w:eastAsia="en-US"/>
        </w:rPr>
        <w:t xml:space="preserve"> as Giti strives to </w:t>
      </w:r>
      <w:r w:rsidR="00336387" w:rsidRPr="003210B8">
        <w:rPr>
          <w:rFonts w:ascii="Verdana" w:eastAsiaTheme="majorEastAsia" w:hAnsi="Verdana" w:cstheme="majorBidi"/>
          <w:bCs/>
          <w:color w:val="000000" w:themeColor="text1"/>
          <w:sz w:val="20"/>
          <w:szCs w:val="20"/>
          <w:lang w:val="en-GB" w:eastAsia="en-US"/>
        </w:rPr>
        <w:t xml:space="preserve">“Power </w:t>
      </w:r>
      <w:proofErr w:type="gramStart"/>
      <w:r w:rsidR="00336387" w:rsidRPr="003210B8">
        <w:rPr>
          <w:rFonts w:ascii="Verdana" w:eastAsiaTheme="majorEastAsia" w:hAnsi="Verdana" w:cstheme="majorBidi"/>
          <w:bCs/>
          <w:color w:val="000000" w:themeColor="text1"/>
          <w:sz w:val="20"/>
          <w:szCs w:val="20"/>
          <w:lang w:val="en-GB" w:eastAsia="en-US"/>
        </w:rPr>
        <w:t>Up</w:t>
      </w:r>
      <w:proofErr w:type="gramEnd"/>
      <w:r w:rsidR="00336387" w:rsidRPr="003210B8">
        <w:rPr>
          <w:rFonts w:ascii="Verdana" w:eastAsiaTheme="majorEastAsia" w:hAnsi="Verdana" w:cstheme="majorBidi"/>
          <w:bCs/>
          <w:color w:val="000000" w:themeColor="text1"/>
          <w:sz w:val="20"/>
          <w:szCs w:val="20"/>
          <w:lang w:val="en-GB" w:eastAsia="en-US"/>
        </w:rPr>
        <w:t xml:space="preserve"> T</w:t>
      </w:r>
      <w:r w:rsidR="008A4360" w:rsidRPr="003210B8">
        <w:rPr>
          <w:rFonts w:ascii="Verdana" w:eastAsiaTheme="majorEastAsia" w:hAnsi="Verdana" w:cstheme="majorBidi"/>
          <w:bCs/>
          <w:color w:val="000000" w:themeColor="text1"/>
          <w:sz w:val="20"/>
          <w:szCs w:val="20"/>
          <w:lang w:val="en-GB" w:eastAsia="en-US"/>
        </w:rPr>
        <w:t>omorrow</w:t>
      </w:r>
      <w:r w:rsidR="00336387" w:rsidRPr="003210B8">
        <w:rPr>
          <w:rFonts w:ascii="Verdana" w:eastAsiaTheme="majorEastAsia" w:hAnsi="Verdana" w:cstheme="majorBidi"/>
          <w:bCs/>
          <w:color w:val="000000" w:themeColor="text1"/>
          <w:sz w:val="20"/>
          <w:szCs w:val="20"/>
          <w:lang w:val="en-GB" w:eastAsia="en-US"/>
        </w:rPr>
        <w:t>’s Racing L</w:t>
      </w:r>
      <w:r w:rsidR="008A4360" w:rsidRPr="003210B8">
        <w:rPr>
          <w:rFonts w:ascii="Verdana" w:eastAsiaTheme="majorEastAsia" w:hAnsi="Verdana" w:cstheme="majorBidi"/>
          <w:bCs/>
          <w:color w:val="000000" w:themeColor="text1"/>
          <w:sz w:val="20"/>
          <w:szCs w:val="20"/>
          <w:lang w:val="en-GB" w:eastAsia="en-US"/>
        </w:rPr>
        <w:t xml:space="preserve">eaders” for Formula 2 and even F1 action in their future. </w:t>
      </w:r>
    </w:p>
    <w:p w:rsidR="003210B8" w:rsidRPr="003210B8" w:rsidRDefault="003210B8" w:rsidP="003210B8">
      <w:pPr>
        <w:spacing w:after="0"/>
        <w:jc w:val="both"/>
        <w:rPr>
          <w:rFonts w:ascii="Verdana" w:eastAsiaTheme="majorEastAsia" w:hAnsi="Verdana" w:cstheme="majorBidi"/>
          <w:bCs/>
          <w:color w:val="000000" w:themeColor="text1"/>
          <w:sz w:val="20"/>
          <w:szCs w:val="20"/>
          <w:lang w:val="en-GB" w:eastAsia="en-US"/>
        </w:rPr>
      </w:pPr>
    </w:p>
    <w:p w:rsidR="008A4360" w:rsidRPr="003210B8" w:rsidRDefault="00AC323E" w:rsidP="00AC323E">
      <w:pPr>
        <w:jc w:val="both"/>
        <w:rPr>
          <w:rFonts w:ascii="Verdana" w:eastAsiaTheme="majorEastAsia" w:hAnsi="Verdana" w:cstheme="majorBidi"/>
          <w:bCs/>
          <w:color w:val="000000" w:themeColor="text1"/>
          <w:sz w:val="20"/>
          <w:szCs w:val="20"/>
          <w:lang w:val="en-GB" w:eastAsia="en-US"/>
        </w:rPr>
      </w:pPr>
      <w:r>
        <w:rPr>
          <w:rFonts w:ascii="Verdana" w:eastAsiaTheme="majorEastAsia" w:hAnsi="Verdana" w:cstheme="majorBidi"/>
          <w:bCs/>
          <w:color w:val="000000" w:themeColor="text1"/>
          <w:sz w:val="20"/>
          <w:szCs w:val="20"/>
          <w:lang w:val="en-GB" w:eastAsia="en-US"/>
        </w:rPr>
        <w:t>Dubai’s</w:t>
      </w:r>
      <w:r w:rsidR="008A4360" w:rsidRPr="003210B8">
        <w:rPr>
          <w:rFonts w:ascii="Verdana" w:eastAsiaTheme="majorEastAsia" w:hAnsi="Verdana" w:cstheme="majorBidi"/>
          <w:bCs/>
          <w:color w:val="000000" w:themeColor="text1"/>
          <w:sz w:val="20"/>
          <w:szCs w:val="20"/>
          <w:lang w:val="en-GB" w:eastAsia="en-US"/>
        </w:rPr>
        <w:t xml:space="preserve"> F3 action was disrupted by </w:t>
      </w:r>
      <w:r>
        <w:rPr>
          <w:rFonts w:ascii="Verdana" w:eastAsiaTheme="majorEastAsia" w:hAnsi="Verdana" w:cstheme="majorBidi"/>
          <w:bCs/>
          <w:color w:val="000000" w:themeColor="text1"/>
          <w:sz w:val="20"/>
          <w:szCs w:val="20"/>
          <w:lang w:val="en-GB" w:eastAsia="en-US"/>
        </w:rPr>
        <w:t>an</w:t>
      </w:r>
      <w:r w:rsidR="008A4360" w:rsidRPr="003210B8">
        <w:rPr>
          <w:rFonts w:ascii="Verdana" w:eastAsiaTheme="majorEastAsia" w:hAnsi="Verdana" w:cstheme="majorBidi"/>
          <w:bCs/>
          <w:color w:val="000000" w:themeColor="text1"/>
          <w:sz w:val="20"/>
          <w:szCs w:val="20"/>
          <w:lang w:val="en-GB" w:eastAsia="en-US"/>
        </w:rPr>
        <w:t xml:space="preserve"> unusual </w:t>
      </w:r>
      <w:r>
        <w:rPr>
          <w:rFonts w:ascii="Verdana" w:eastAsiaTheme="majorEastAsia" w:hAnsi="Verdana" w:cstheme="majorBidi"/>
          <w:bCs/>
          <w:color w:val="000000" w:themeColor="text1"/>
          <w:sz w:val="20"/>
          <w:szCs w:val="20"/>
          <w:lang w:val="en-GB" w:eastAsia="en-US"/>
        </w:rPr>
        <w:t>downpour</w:t>
      </w:r>
      <w:r w:rsidR="008A4360" w:rsidRPr="003210B8">
        <w:rPr>
          <w:rFonts w:ascii="Verdana" w:eastAsiaTheme="majorEastAsia" w:hAnsi="Verdana" w:cstheme="majorBidi"/>
          <w:bCs/>
          <w:color w:val="000000" w:themeColor="text1"/>
          <w:sz w:val="20"/>
          <w:szCs w:val="20"/>
          <w:lang w:val="en-GB" w:eastAsia="en-US"/>
        </w:rPr>
        <w:t xml:space="preserve">, </w:t>
      </w:r>
      <w:r>
        <w:rPr>
          <w:rFonts w:ascii="Verdana" w:eastAsiaTheme="majorEastAsia" w:hAnsi="Verdana" w:cstheme="majorBidi"/>
          <w:bCs/>
          <w:color w:val="000000" w:themeColor="text1"/>
          <w:sz w:val="20"/>
          <w:szCs w:val="20"/>
          <w:lang w:val="en-GB" w:eastAsia="en-US"/>
        </w:rPr>
        <w:t>giving</w:t>
      </w:r>
      <w:r w:rsidR="008A4360" w:rsidRPr="003210B8">
        <w:rPr>
          <w:rFonts w:ascii="Verdana" w:eastAsiaTheme="majorEastAsia" w:hAnsi="Verdana" w:cstheme="majorBidi"/>
          <w:bCs/>
          <w:color w:val="000000" w:themeColor="text1"/>
          <w:sz w:val="20"/>
          <w:szCs w:val="20"/>
          <w:lang w:val="en-GB" w:eastAsia="en-US"/>
        </w:rPr>
        <w:t xml:space="preserve"> Giti’s rain tires </w:t>
      </w:r>
      <w:r>
        <w:rPr>
          <w:rFonts w:ascii="Verdana" w:eastAsiaTheme="majorEastAsia" w:hAnsi="Verdana" w:cstheme="majorBidi"/>
          <w:bCs/>
          <w:color w:val="000000" w:themeColor="text1"/>
          <w:sz w:val="20"/>
          <w:szCs w:val="20"/>
          <w:lang w:val="en-GB" w:eastAsia="en-US"/>
        </w:rPr>
        <w:t>the perfect conditions to showcase its versatility by</w:t>
      </w:r>
      <w:r w:rsidR="008A4360" w:rsidRPr="003210B8">
        <w:rPr>
          <w:rFonts w:ascii="Verdana" w:eastAsiaTheme="majorEastAsia" w:hAnsi="Verdana" w:cstheme="majorBidi"/>
          <w:bCs/>
          <w:color w:val="000000" w:themeColor="text1"/>
          <w:sz w:val="20"/>
          <w:szCs w:val="20"/>
          <w:lang w:val="en-GB" w:eastAsia="en-US"/>
        </w:rPr>
        <w:t xml:space="preserve"> overcoming water and sand conditions on the track. Abu Dhabi </w:t>
      </w:r>
      <w:r>
        <w:rPr>
          <w:rFonts w:ascii="Verdana" w:eastAsiaTheme="majorEastAsia" w:hAnsi="Verdana" w:cstheme="majorBidi"/>
          <w:bCs/>
          <w:color w:val="000000" w:themeColor="text1"/>
          <w:sz w:val="20"/>
          <w:szCs w:val="20"/>
          <w:lang w:val="en-GB" w:eastAsia="en-US"/>
        </w:rPr>
        <w:t>saw</w:t>
      </w:r>
      <w:r w:rsidR="008A4360" w:rsidRPr="003210B8">
        <w:rPr>
          <w:rFonts w:ascii="Verdana" w:eastAsiaTheme="majorEastAsia" w:hAnsi="Verdana" w:cstheme="majorBidi"/>
          <w:bCs/>
          <w:color w:val="000000" w:themeColor="text1"/>
          <w:sz w:val="20"/>
          <w:szCs w:val="20"/>
          <w:lang w:val="en-GB" w:eastAsia="en-US"/>
        </w:rPr>
        <w:t xml:space="preserve"> </w:t>
      </w:r>
      <w:r>
        <w:rPr>
          <w:rFonts w:ascii="Verdana" w:eastAsiaTheme="majorEastAsia" w:hAnsi="Verdana" w:cstheme="majorBidi"/>
          <w:bCs/>
          <w:color w:val="000000" w:themeColor="text1"/>
          <w:sz w:val="20"/>
          <w:szCs w:val="20"/>
          <w:lang w:val="en-GB" w:eastAsia="en-US"/>
        </w:rPr>
        <w:t>more positive conditions</w:t>
      </w:r>
      <w:r w:rsidR="008A4360" w:rsidRPr="003210B8">
        <w:rPr>
          <w:rFonts w:ascii="Verdana" w:eastAsiaTheme="majorEastAsia" w:hAnsi="Verdana" w:cstheme="majorBidi"/>
          <w:bCs/>
          <w:color w:val="000000" w:themeColor="text1"/>
          <w:sz w:val="20"/>
          <w:szCs w:val="20"/>
          <w:lang w:val="en-GB" w:eastAsia="en-US"/>
        </w:rPr>
        <w:t xml:space="preserve"> with the pristine Yas Marina track complimented by the mild and comfor</w:t>
      </w:r>
      <w:r>
        <w:rPr>
          <w:rFonts w:ascii="Verdana" w:eastAsiaTheme="majorEastAsia" w:hAnsi="Verdana" w:cstheme="majorBidi"/>
          <w:bCs/>
          <w:color w:val="000000" w:themeColor="text1"/>
          <w:sz w:val="20"/>
          <w:szCs w:val="20"/>
          <w:lang w:val="en-GB" w:eastAsia="en-US"/>
        </w:rPr>
        <w:t>table Middle East winter</w:t>
      </w:r>
      <w:r w:rsidR="008A4360" w:rsidRPr="003210B8">
        <w:rPr>
          <w:rFonts w:ascii="Verdana" w:eastAsiaTheme="majorEastAsia" w:hAnsi="Verdana" w:cstheme="majorBidi"/>
          <w:bCs/>
          <w:color w:val="000000" w:themeColor="text1"/>
          <w:sz w:val="20"/>
          <w:szCs w:val="20"/>
          <w:lang w:val="en-GB" w:eastAsia="en-US"/>
        </w:rPr>
        <w:t xml:space="preserve">. In the end, the drivers were able to experience how Giti tires are put through the toughest R&amp;D and testing conditions to provide drivers with a drive that they can trust.   </w:t>
      </w:r>
    </w:p>
    <w:p w:rsidR="004F036A" w:rsidRPr="003210B8" w:rsidRDefault="008A4360" w:rsidP="00B55C43">
      <w:pPr>
        <w:jc w:val="both"/>
        <w:rPr>
          <w:rFonts w:ascii="Verdana" w:eastAsiaTheme="majorEastAsia" w:hAnsi="Verdana" w:cstheme="majorBidi"/>
          <w:bCs/>
          <w:color w:val="000000" w:themeColor="text1"/>
          <w:sz w:val="20"/>
          <w:szCs w:val="20"/>
          <w:lang w:val="en-GB" w:eastAsia="en-US"/>
        </w:rPr>
      </w:pPr>
      <w:r w:rsidRPr="003210B8">
        <w:rPr>
          <w:rFonts w:ascii="Verdana" w:eastAsiaTheme="majorEastAsia" w:hAnsi="Verdana" w:cstheme="majorBidi"/>
          <w:bCs/>
          <w:color w:val="000000" w:themeColor="text1"/>
          <w:sz w:val="20"/>
          <w:szCs w:val="20"/>
          <w:lang w:val="en-GB" w:eastAsia="en-US"/>
        </w:rPr>
        <w:t xml:space="preserve">After the Middle East action in Dubai and Abu Dhabi, Dutch driver Joey Alders has the lead over the rest of the competition, with Jack Doohan in second place. Both drivers achieved strong success during the F3 Asia Middle East debut. </w:t>
      </w:r>
      <w:r w:rsidR="004F036A" w:rsidRPr="003210B8">
        <w:rPr>
          <w:rFonts w:ascii="Verdana" w:eastAsiaTheme="majorEastAsia" w:hAnsi="Verdana" w:cstheme="majorBidi"/>
          <w:bCs/>
          <w:color w:val="000000" w:themeColor="text1"/>
          <w:sz w:val="20"/>
          <w:szCs w:val="20"/>
          <w:lang w:val="en-GB" w:eastAsia="en-US"/>
        </w:rPr>
        <w:t>“I just wanted to finish and</w:t>
      </w:r>
      <w:r w:rsidR="003210B8">
        <w:rPr>
          <w:rFonts w:ascii="Verdana" w:eastAsiaTheme="majorEastAsia" w:hAnsi="Verdana" w:cstheme="majorBidi"/>
          <w:bCs/>
          <w:color w:val="000000" w:themeColor="text1"/>
          <w:sz w:val="20"/>
          <w:szCs w:val="20"/>
          <w:lang w:val="en-GB" w:eastAsia="en-US"/>
        </w:rPr>
        <w:t xml:space="preserve"> bring it home for the team. It</w:t>
      </w:r>
      <w:r w:rsidR="000642D7">
        <w:rPr>
          <w:rFonts w:ascii="Verdana" w:eastAsiaTheme="majorEastAsia" w:hAnsi="Verdana" w:cstheme="majorBidi"/>
          <w:bCs/>
          <w:color w:val="000000" w:themeColor="text1"/>
          <w:sz w:val="20"/>
          <w:szCs w:val="20"/>
          <w:lang w:val="en-GB" w:eastAsia="en-US"/>
        </w:rPr>
        <w:t>’</w:t>
      </w:r>
      <w:r w:rsidR="004F036A" w:rsidRPr="003210B8">
        <w:rPr>
          <w:rFonts w:ascii="Verdana" w:eastAsiaTheme="majorEastAsia" w:hAnsi="Verdana" w:cstheme="majorBidi"/>
          <w:bCs/>
          <w:color w:val="000000" w:themeColor="text1"/>
          <w:sz w:val="20"/>
          <w:szCs w:val="20"/>
          <w:lang w:val="en-GB" w:eastAsia="en-US"/>
        </w:rPr>
        <w:t>s good to extend the gap in the championsh</w:t>
      </w:r>
      <w:r w:rsidR="000642D7">
        <w:rPr>
          <w:rFonts w:ascii="Verdana" w:eastAsiaTheme="majorEastAsia" w:hAnsi="Verdana" w:cstheme="majorBidi"/>
          <w:bCs/>
          <w:color w:val="000000" w:themeColor="text1"/>
          <w:sz w:val="20"/>
          <w:szCs w:val="20"/>
          <w:lang w:val="en-GB" w:eastAsia="en-US"/>
        </w:rPr>
        <w:t>ip and keep building from there</w:t>
      </w:r>
      <w:r w:rsidR="003210B8" w:rsidRPr="003210B8">
        <w:rPr>
          <w:rFonts w:ascii="Verdana" w:eastAsiaTheme="majorEastAsia" w:hAnsi="Verdana" w:cstheme="majorBidi"/>
          <w:bCs/>
          <w:color w:val="000000" w:themeColor="text1"/>
          <w:sz w:val="20"/>
          <w:szCs w:val="20"/>
          <w:lang w:val="en-GB" w:eastAsia="en-US"/>
        </w:rPr>
        <w:t>”</w:t>
      </w:r>
      <w:r w:rsidR="000642D7">
        <w:rPr>
          <w:rFonts w:ascii="Verdana" w:eastAsiaTheme="majorEastAsia" w:hAnsi="Verdana" w:cstheme="majorBidi"/>
          <w:bCs/>
          <w:color w:val="000000" w:themeColor="text1"/>
          <w:sz w:val="20"/>
          <w:szCs w:val="20"/>
          <w:lang w:val="en-GB" w:eastAsia="en-US"/>
        </w:rPr>
        <w:t>,</w:t>
      </w:r>
      <w:r w:rsidR="004F036A" w:rsidRPr="003210B8">
        <w:rPr>
          <w:rFonts w:ascii="Verdana" w:eastAsiaTheme="majorEastAsia" w:hAnsi="Verdana" w:cstheme="majorBidi"/>
          <w:bCs/>
          <w:color w:val="000000" w:themeColor="text1"/>
          <w:sz w:val="20"/>
          <w:szCs w:val="20"/>
          <w:lang w:val="en-GB" w:eastAsia="en-US"/>
        </w:rPr>
        <w:t xml:space="preserve"> commented Alders after his Dubai races conclude</w:t>
      </w:r>
      <w:r w:rsidR="000642D7">
        <w:rPr>
          <w:rFonts w:ascii="Verdana" w:eastAsiaTheme="majorEastAsia" w:hAnsi="Verdana" w:cstheme="majorBidi"/>
          <w:bCs/>
          <w:color w:val="000000" w:themeColor="text1"/>
          <w:sz w:val="20"/>
          <w:szCs w:val="20"/>
          <w:lang w:val="en-GB" w:eastAsia="en-US"/>
        </w:rPr>
        <w:t>d</w:t>
      </w:r>
      <w:r w:rsidR="003210B8">
        <w:rPr>
          <w:rFonts w:ascii="Verdana" w:eastAsiaTheme="majorEastAsia" w:hAnsi="Verdana" w:cstheme="majorBidi"/>
          <w:bCs/>
          <w:color w:val="000000" w:themeColor="text1"/>
          <w:sz w:val="20"/>
          <w:szCs w:val="20"/>
          <w:lang w:val="en-GB" w:eastAsia="en-US"/>
        </w:rPr>
        <w:t xml:space="preserve"> during his successful Middle East </w:t>
      </w:r>
      <w:r w:rsidR="004F036A" w:rsidRPr="003210B8">
        <w:rPr>
          <w:rFonts w:ascii="Verdana" w:eastAsiaTheme="majorEastAsia" w:hAnsi="Verdana" w:cstheme="majorBidi"/>
          <w:bCs/>
          <w:color w:val="000000" w:themeColor="text1"/>
          <w:sz w:val="20"/>
          <w:szCs w:val="20"/>
          <w:lang w:val="en-GB" w:eastAsia="en-US"/>
        </w:rPr>
        <w:t>action.</w:t>
      </w:r>
    </w:p>
    <w:p w:rsidR="003210B8" w:rsidRDefault="008A4360" w:rsidP="003210B8">
      <w:pPr>
        <w:spacing w:line="240" w:lineRule="auto"/>
        <w:jc w:val="both"/>
        <w:rPr>
          <w:rFonts w:ascii="Verdana" w:eastAsiaTheme="majorEastAsia" w:hAnsi="Verdana" w:cstheme="majorBidi"/>
          <w:bCs/>
          <w:color w:val="000000" w:themeColor="text1"/>
          <w:sz w:val="20"/>
          <w:szCs w:val="20"/>
          <w:lang w:val="en-GB" w:eastAsia="en-US"/>
        </w:rPr>
      </w:pPr>
      <w:r w:rsidRPr="003210B8">
        <w:rPr>
          <w:rFonts w:ascii="Verdana" w:eastAsiaTheme="majorEastAsia" w:hAnsi="Verdana" w:cstheme="majorBidi"/>
          <w:bCs/>
          <w:color w:val="000000" w:themeColor="text1"/>
          <w:sz w:val="20"/>
          <w:szCs w:val="20"/>
          <w:lang w:val="en-GB" w:eastAsia="en-US"/>
        </w:rPr>
        <w:t>On the local level, Abu Dhabi Racing UAE driver Khaled Al Qubaisi continued his impressive championship</w:t>
      </w:r>
      <w:r w:rsidR="000642D7">
        <w:rPr>
          <w:rFonts w:ascii="Verdana" w:eastAsiaTheme="majorEastAsia" w:hAnsi="Verdana" w:cstheme="majorBidi"/>
          <w:bCs/>
          <w:color w:val="000000" w:themeColor="text1"/>
          <w:sz w:val="20"/>
          <w:szCs w:val="20"/>
          <w:lang w:val="en-GB" w:eastAsia="en-US"/>
        </w:rPr>
        <w:t xml:space="preserve"> run</w:t>
      </w:r>
      <w:r w:rsidRPr="003210B8">
        <w:rPr>
          <w:rFonts w:ascii="Verdana" w:eastAsiaTheme="majorEastAsia" w:hAnsi="Verdana" w:cstheme="majorBidi"/>
          <w:bCs/>
          <w:color w:val="000000" w:themeColor="text1"/>
          <w:sz w:val="20"/>
          <w:szCs w:val="20"/>
          <w:lang w:val="en-GB" w:eastAsia="en-US"/>
        </w:rPr>
        <w:t xml:space="preserve"> in the Master’s category, by taking class wins in both races to round out the week with a perfect score of three pole-to-flag victories. “It’s amazing! I really didn’t expect it to be so much fun and so exciting. The track here in Abu Dhabi is </w:t>
      </w:r>
      <w:r w:rsidR="003210B8" w:rsidRPr="003210B8">
        <w:rPr>
          <w:rFonts w:ascii="Verdana" w:eastAsiaTheme="majorEastAsia" w:hAnsi="Verdana" w:cstheme="majorBidi"/>
          <w:bCs/>
          <w:color w:val="000000" w:themeColor="text1"/>
          <w:sz w:val="20"/>
          <w:szCs w:val="20"/>
          <w:lang w:val="en-GB" w:eastAsia="en-US"/>
        </w:rPr>
        <w:t>amazing;</w:t>
      </w:r>
      <w:r w:rsidRPr="003210B8">
        <w:rPr>
          <w:rFonts w:ascii="Verdana" w:eastAsiaTheme="majorEastAsia" w:hAnsi="Verdana" w:cstheme="majorBidi"/>
          <w:bCs/>
          <w:color w:val="000000" w:themeColor="text1"/>
          <w:sz w:val="20"/>
          <w:szCs w:val="20"/>
          <w:lang w:val="en-GB" w:eastAsia="en-US"/>
        </w:rPr>
        <w:t xml:space="preserve"> the competition is really, really great. You can learn a lot. Every session I go out, every lap, I’m learning more</w:t>
      </w:r>
      <w:r w:rsidR="003210B8">
        <w:rPr>
          <w:rFonts w:ascii="Verdana" w:eastAsiaTheme="majorEastAsia" w:hAnsi="Verdana" w:cstheme="majorBidi"/>
          <w:bCs/>
          <w:color w:val="000000" w:themeColor="text1"/>
          <w:sz w:val="20"/>
          <w:szCs w:val="20"/>
          <w:lang w:val="en-GB" w:eastAsia="en-US"/>
        </w:rPr>
        <w:t xml:space="preserve">”, </w:t>
      </w:r>
      <w:r w:rsidR="00336387" w:rsidRPr="003210B8">
        <w:rPr>
          <w:rFonts w:ascii="Verdana" w:eastAsiaTheme="majorEastAsia" w:hAnsi="Verdana" w:cstheme="majorBidi"/>
          <w:bCs/>
          <w:color w:val="000000" w:themeColor="text1"/>
          <w:sz w:val="20"/>
          <w:szCs w:val="20"/>
          <w:lang w:val="en-GB" w:eastAsia="en-US"/>
        </w:rPr>
        <w:t xml:space="preserve">commented Al Qubaisi after one of his victories. </w:t>
      </w:r>
      <w:r w:rsidRPr="003210B8">
        <w:rPr>
          <w:rFonts w:ascii="Verdana" w:eastAsiaTheme="majorEastAsia" w:hAnsi="Verdana" w:cstheme="majorBidi"/>
          <w:bCs/>
          <w:color w:val="000000" w:themeColor="text1"/>
          <w:sz w:val="20"/>
          <w:szCs w:val="20"/>
          <w:lang w:val="en-GB" w:eastAsia="en-US"/>
        </w:rPr>
        <w:br/>
      </w:r>
      <w:r w:rsidRPr="003210B8">
        <w:rPr>
          <w:rFonts w:ascii="Verdana" w:eastAsiaTheme="majorEastAsia" w:hAnsi="Verdana" w:cstheme="majorBidi"/>
          <w:bCs/>
          <w:color w:val="000000" w:themeColor="text1"/>
          <w:sz w:val="20"/>
          <w:szCs w:val="20"/>
          <w:lang w:val="en-GB" w:eastAsia="en-US"/>
        </w:rPr>
        <w:br/>
        <w:t xml:space="preserve">With six more races remaining, Alders now has a 48-point lead over Doohan, but Mazepin is now just a single point behind the </w:t>
      </w:r>
      <w:r w:rsidR="004F036A" w:rsidRPr="003210B8">
        <w:rPr>
          <w:rFonts w:ascii="Verdana" w:eastAsiaTheme="majorEastAsia" w:hAnsi="Verdana" w:cstheme="majorBidi"/>
          <w:bCs/>
          <w:color w:val="000000" w:themeColor="text1"/>
          <w:sz w:val="20"/>
          <w:szCs w:val="20"/>
          <w:lang w:val="en-GB" w:eastAsia="en-US"/>
        </w:rPr>
        <w:t xml:space="preserve">latter. </w:t>
      </w:r>
      <w:r w:rsidRPr="003210B8">
        <w:rPr>
          <w:rFonts w:ascii="Verdana" w:eastAsiaTheme="majorEastAsia" w:hAnsi="Verdana" w:cstheme="majorBidi"/>
          <w:bCs/>
          <w:color w:val="000000" w:themeColor="text1"/>
          <w:sz w:val="20"/>
          <w:szCs w:val="20"/>
          <w:lang w:val="en-GB" w:eastAsia="en-US"/>
        </w:rPr>
        <w:t>Competition for the Team title is also heating up, with BlackArts Racing retaining the lead but Pinnacle Motorsport now just 34 points behind and Hitech Grand Prix in third.</w:t>
      </w:r>
      <w:r w:rsidR="004F036A" w:rsidRPr="003210B8">
        <w:rPr>
          <w:rFonts w:ascii="Verdana" w:eastAsiaTheme="majorEastAsia" w:hAnsi="Verdana" w:cstheme="majorBidi"/>
          <w:bCs/>
          <w:color w:val="000000" w:themeColor="text1"/>
          <w:sz w:val="20"/>
          <w:szCs w:val="20"/>
          <w:lang w:val="en-GB" w:eastAsia="en-US"/>
        </w:rPr>
        <w:t xml:space="preserve"> </w:t>
      </w:r>
      <w:r w:rsidRPr="003210B8">
        <w:rPr>
          <w:rFonts w:ascii="Verdana" w:eastAsiaTheme="majorEastAsia" w:hAnsi="Verdana" w:cstheme="majorBidi"/>
          <w:bCs/>
          <w:color w:val="000000" w:themeColor="text1"/>
          <w:sz w:val="20"/>
          <w:szCs w:val="20"/>
          <w:lang w:val="en-GB" w:eastAsia="en-US"/>
        </w:rPr>
        <w:t>The battle for the 2020 F3 Asian Championship Certified by FIA title – and all-important super license points - continues next month at Malaysia’s Sepang International Circuit with Races 10 to 12 on February 14</w:t>
      </w:r>
      <w:r w:rsidR="000C7DBF" w:rsidRPr="000C7DBF">
        <w:rPr>
          <w:rFonts w:ascii="Verdana" w:eastAsiaTheme="majorEastAsia" w:hAnsi="Verdana" w:cstheme="majorBidi"/>
          <w:bCs/>
          <w:color w:val="000000" w:themeColor="text1"/>
          <w:sz w:val="20"/>
          <w:szCs w:val="20"/>
          <w:vertAlign w:val="superscript"/>
          <w:lang w:val="en-GB" w:eastAsia="en-US"/>
        </w:rPr>
        <w:t>th</w:t>
      </w:r>
      <w:r w:rsidR="000C7DBF">
        <w:rPr>
          <w:rFonts w:ascii="Verdana" w:eastAsiaTheme="majorEastAsia" w:hAnsi="Verdana" w:cstheme="majorBidi"/>
          <w:bCs/>
          <w:color w:val="000000" w:themeColor="text1"/>
          <w:sz w:val="20"/>
          <w:szCs w:val="20"/>
          <w:lang w:val="en-GB" w:eastAsia="en-US"/>
        </w:rPr>
        <w:t xml:space="preserve"> </w:t>
      </w:r>
      <w:r w:rsidRPr="003210B8">
        <w:rPr>
          <w:rFonts w:ascii="Verdana" w:eastAsiaTheme="majorEastAsia" w:hAnsi="Verdana" w:cstheme="majorBidi"/>
          <w:bCs/>
          <w:color w:val="000000" w:themeColor="text1"/>
          <w:sz w:val="20"/>
          <w:szCs w:val="20"/>
          <w:lang w:val="en-GB" w:eastAsia="en-US"/>
        </w:rPr>
        <w:t>and 15</w:t>
      </w:r>
      <w:r w:rsidR="000C7DBF" w:rsidRPr="000C7DBF">
        <w:rPr>
          <w:rFonts w:ascii="Verdana" w:eastAsiaTheme="majorEastAsia" w:hAnsi="Verdana" w:cstheme="majorBidi"/>
          <w:bCs/>
          <w:color w:val="000000" w:themeColor="text1"/>
          <w:sz w:val="20"/>
          <w:szCs w:val="20"/>
          <w:vertAlign w:val="superscript"/>
          <w:lang w:val="en-GB" w:eastAsia="en-US"/>
        </w:rPr>
        <w:t>th</w:t>
      </w:r>
      <w:r w:rsidRPr="003210B8">
        <w:rPr>
          <w:rFonts w:ascii="Verdana" w:eastAsiaTheme="majorEastAsia" w:hAnsi="Verdana" w:cstheme="majorBidi"/>
          <w:bCs/>
          <w:color w:val="000000" w:themeColor="text1"/>
          <w:sz w:val="20"/>
          <w:szCs w:val="20"/>
          <w:lang w:val="en-GB" w:eastAsia="en-US"/>
        </w:rPr>
        <w:t>.</w:t>
      </w:r>
    </w:p>
    <w:p w:rsidR="003210B8" w:rsidRPr="003210B8" w:rsidRDefault="003210B8" w:rsidP="003210B8">
      <w:pPr>
        <w:spacing w:line="240" w:lineRule="auto"/>
        <w:jc w:val="both"/>
        <w:rPr>
          <w:rFonts w:ascii="Verdana" w:eastAsiaTheme="majorEastAsia" w:hAnsi="Verdana" w:cstheme="majorBidi"/>
          <w:bCs/>
          <w:color w:val="000000" w:themeColor="text1"/>
          <w:sz w:val="20"/>
          <w:szCs w:val="20"/>
          <w:lang w:val="en-GB" w:eastAsia="en-US"/>
        </w:rPr>
      </w:pPr>
      <w:r>
        <w:rPr>
          <w:rFonts w:ascii="Verdana" w:hAnsi="Verdana"/>
          <w:color w:val="000000" w:themeColor="text1"/>
          <w:sz w:val="20"/>
          <w:szCs w:val="20"/>
        </w:rPr>
        <w:t xml:space="preserve">The Giti brand is synonymous with the highest standard of quality control procedures, top class R&amp;D facilities, motorsports proven technology, awards and the trust it has built over 60 years in 130 countries. </w:t>
      </w:r>
      <w:r>
        <w:rPr>
          <w:rFonts w:ascii="Verdana" w:eastAsia="Times New Roman" w:hAnsi="Verdana"/>
          <w:color w:val="000000" w:themeColor="text1"/>
          <w:sz w:val="20"/>
          <w:szCs w:val="20"/>
        </w:rPr>
        <w:t xml:space="preserve">Giti Tire, </w:t>
      </w:r>
      <w:r>
        <w:rPr>
          <w:rFonts w:ascii="Verdana" w:hAnsi="Verdana"/>
          <w:color w:val="000000" w:themeColor="text1"/>
          <w:sz w:val="20"/>
          <w:szCs w:val="20"/>
        </w:rPr>
        <w:t>represented in the Sultanate of Oman by Eint Automotive LLC, a division of the highly successful Towell Group,</w:t>
      </w:r>
      <w:r>
        <w:rPr>
          <w:rFonts w:ascii="Verdana" w:eastAsia="Times New Roman" w:hAnsi="Verdana"/>
          <w:color w:val="000000" w:themeColor="text1"/>
          <w:sz w:val="20"/>
          <w:szCs w:val="20"/>
        </w:rPr>
        <w:t xml:space="preserve"> is known for durability, safety, efficiency, mileage and performance. </w:t>
      </w:r>
    </w:p>
    <w:p w:rsidR="003210B8" w:rsidRPr="000C7DBF" w:rsidRDefault="003210B8" w:rsidP="000C7DBF">
      <w:pPr>
        <w:pStyle w:val="Heading3"/>
        <w:spacing w:before="0" w:after="0" w:line="240" w:lineRule="auto"/>
        <w:jc w:val="both"/>
        <w:rPr>
          <w:rFonts w:ascii="Verdana" w:eastAsia="Verdana" w:hAnsi="Verdana"/>
          <w:b w:val="0"/>
          <w:sz w:val="20"/>
          <w:szCs w:val="20"/>
        </w:rPr>
      </w:pPr>
      <w:r>
        <w:rPr>
          <w:rFonts w:ascii="Verdana" w:hAnsi="Verdana"/>
          <w:b w:val="0"/>
          <w:sz w:val="20"/>
          <w:szCs w:val="20"/>
        </w:rPr>
        <w:t xml:space="preserve">Giti Tire is available at Eint Automotive LLC and the authorised dealerships throughout the country. Eint endeavours to bring reputed brands to Oman, which provides value and quality to the retail and corporate customers. </w:t>
      </w:r>
    </w:p>
    <w:p w:rsidR="000C7DBF" w:rsidRDefault="003210B8" w:rsidP="000C7DBF">
      <w:pPr>
        <w:jc w:val="right"/>
        <w:rPr>
          <w:rFonts w:ascii="Verdana" w:hAnsi="Verdana"/>
          <w:b/>
          <w:bCs/>
          <w:sz w:val="20"/>
          <w:szCs w:val="20"/>
        </w:rPr>
      </w:pPr>
      <w:r>
        <w:rPr>
          <w:rFonts w:ascii="Verdana" w:hAnsi="Verdana"/>
          <w:b/>
          <w:bCs/>
          <w:sz w:val="20"/>
          <w:szCs w:val="20"/>
        </w:rPr>
        <w:t>ENDS</w:t>
      </w:r>
    </w:p>
    <w:p w:rsidR="003210B8" w:rsidRDefault="003210B8" w:rsidP="000C7DBF">
      <w:pPr>
        <w:jc w:val="right"/>
        <w:rPr>
          <w:rFonts w:ascii="Verdana" w:hAnsi="Verdana"/>
          <w:b/>
          <w:bCs/>
          <w:sz w:val="20"/>
          <w:szCs w:val="20"/>
        </w:rPr>
      </w:pPr>
      <w:r>
        <w:rPr>
          <w:rFonts w:ascii="Verdana" w:hAnsi="Verdana"/>
          <w:b/>
          <w:bCs/>
          <w:sz w:val="20"/>
          <w:szCs w:val="20"/>
        </w:rPr>
        <w:lastRenderedPageBreak/>
        <w:t>For Media/Press enquiries:</w:t>
      </w:r>
    </w:p>
    <w:p w:rsidR="003210B8" w:rsidRPr="003210B8" w:rsidRDefault="003210B8" w:rsidP="003210B8">
      <w:pPr>
        <w:spacing w:after="0" w:line="240" w:lineRule="auto"/>
        <w:rPr>
          <w:rFonts w:ascii="Verdana" w:hAnsi="Verdana"/>
          <w:b/>
          <w:bCs/>
          <w:sz w:val="20"/>
          <w:szCs w:val="20"/>
        </w:rPr>
      </w:pPr>
      <w:r>
        <w:rPr>
          <w:rFonts w:ascii="Verdana" w:hAnsi="Verdana"/>
          <w:sz w:val="20"/>
          <w:szCs w:val="20"/>
        </w:rPr>
        <w:t>Contact: Widad Sultan</w:t>
      </w:r>
    </w:p>
    <w:p w:rsidR="003210B8" w:rsidRDefault="003210B8" w:rsidP="003210B8">
      <w:pPr>
        <w:spacing w:after="0" w:line="240" w:lineRule="auto"/>
        <w:rPr>
          <w:rFonts w:ascii="Verdana" w:hAnsi="Verdana"/>
          <w:sz w:val="20"/>
          <w:szCs w:val="20"/>
        </w:rPr>
      </w:pPr>
      <w:r>
        <w:rPr>
          <w:rFonts w:ascii="Verdana" w:hAnsi="Verdana"/>
          <w:sz w:val="20"/>
          <w:szCs w:val="20"/>
        </w:rPr>
        <w:t>Phone: 24229119</w:t>
      </w:r>
    </w:p>
    <w:p w:rsidR="003210B8" w:rsidRDefault="003210B8" w:rsidP="003210B8">
      <w:pPr>
        <w:spacing w:after="0" w:line="240" w:lineRule="auto"/>
        <w:rPr>
          <w:rFonts w:ascii="Verdana" w:hAnsi="Verdana"/>
          <w:sz w:val="20"/>
          <w:szCs w:val="20"/>
        </w:rPr>
      </w:pPr>
      <w:r>
        <w:rPr>
          <w:rFonts w:ascii="Verdana" w:hAnsi="Verdana"/>
          <w:sz w:val="20"/>
          <w:szCs w:val="20"/>
        </w:rPr>
        <w:t xml:space="preserve">Email: </w:t>
      </w:r>
      <w:hyperlink r:id="rId4" w:history="1">
        <w:r>
          <w:rPr>
            <w:rStyle w:val="Hyperlink"/>
            <w:rFonts w:ascii="Verdana" w:hAnsi="Verdana"/>
            <w:sz w:val="20"/>
            <w:szCs w:val="20"/>
          </w:rPr>
          <w:t>widad@towellauto.com</w:t>
        </w:r>
      </w:hyperlink>
    </w:p>
    <w:p w:rsidR="003210B8" w:rsidRDefault="003210B8" w:rsidP="003210B8">
      <w:pPr>
        <w:spacing w:after="0"/>
        <w:jc w:val="both"/>
        <w:rPr>
          <w:rFonts w:ascii="Verdana" w:hAnsi="Verdana"/>
          <w:sz w:val="20"/>
          <w:szCs w:val="20"/>
        </w:rPr>
      </w:pPr>
      <w:r>
        <w:rPr>
          <w:rFonts w:ascii="Verdana" w:hAnsi="Verdana"/>
          <w:sz w:val="20"/>
          <w:szCs w:val="20"/>
        </w:rPr>
        <w:t xml:space="preserve"> </w:t>
      </w:r>
    </w:p>
    <w:p w:rsidR="003210B8" w:rsidRDefault="003210B8" w:rsidP="003210B8">
      <w:pPr>
        <w:pStyle w:val="Normal1"/>
        <w:jc w:val="both"/>
        <w:rPr>
          <w:rFonts w:ascii="Verdana" w:eastAsia="Verdana" w:hAnsi="Verdana" w:cs="Times New Roman"/>
          <w:b/>
          <w:color w:val="auto"/>
          <w:sz w:val="20"/>
          <w:szCs w:val="20"/>
        </w:rPr>
      </w:pPr>
      <w:r>
        <w:rPr>
          <w:rFonts w:ascii="Verdana" w:eastAsia="Verdana" w:hAnsi="Verdana" w:cs="Times New Roman"/>
          <w:b/>
          <w:color w:val="auto"/>
          <w:sz w:val="20"/>
          <w:szCs w:val="20"/>
        </w:rPr>
        <w:t>About Giti</w:t>
      </w:r>
    </w:p>
    <w:p w:rsidR="003210B8" w:rsidRPr="003210B8" w:rsidRDefault="003210B8" w:rsidP="003210B8">
      <w:pPr>
        <w:pStyle w:val="Normal1"/>
        <w:jc w:val="both"/>
        <w:rPr>
          <w:rFonts w:ascii="Verdana" w:eastAsia="Verdana" w:hAnsi="Verdana" w:cs="Times New Roman"/>
          <w:color w:val="auto"/>
          <w:sz w:val="20"/>
          <w:szCs w:val="20"/>
        </w:rPr>
      </w:pPr>
      <w:r>
        <w:rPr>
          <w:rFonts w:ascii="Verdana" w:eastAsia="Verdana" w:hAnsi="Verdana" w:cs="Times New Roman"/>
          <w:color w:val="auto"/>
          <w:sz w:val="20"/>
          <w:szCs w:val="20"/>
        </w:rPr>
        <w:t xml:space="preserve">Giti, one of the world’s largest tire manufacturers, who serve customers in more than 130 countries, is now delivering on its promise of durability, safety, and high value for owners and driver of trucks, buses and commercial vehicles in the Sultanate of Oman. The Singapore-based global tire company has been in the tire business for more than 60 years, and currently has research and development facilities in Germany, USA, China, Indonesia, and the United Kingdom. The company supplies many of the world’s top auto manufacturers, and has earned extensive recognition, including multiple top supplier awards, from highly accredited organisations around the world and some of the automotive industry’s largest names. </w:t>
      </w:r>
    </w:p>
    <w:p w:rsidR="00336387" w:rsidRDefault="00336387" w:rsidP="008A4360">
      <w:pPr>
        <w:jc w:val="both"/>
        <w:rPr>
          <w:rFonts w:ascii="Arial" w:hAnsi="Arial" w:cs="Arial"/>
          <w:b/>
          <w:bCs/>
        </w:rPr>
      </w:pPr>
    </w:p>
    <w:p w:rsidR="008A4360" w:rsidRDefault="008A4360" w:rsidP="008A4360">
      <w:pPr>
        <w:jc w:val="both"/>
      </w:pPr>
      <w:bookmarkStart w:id="0" w:name="_GoBack"/>
      <w:bookmarkEnd w:id="0"/>
      <w:r>
        <w:rPr>
          <w:rFonts w:ascii="Arial" w:hAnsi="Arial" w:cs="Arial"/>
          <w:b/>
          <w:bCs/>
        </w:rPr>
        <w:t>F3 Asian Championship Certified by FIA Drivers’ Classification after Race 9</w:t>
      </w:r>
    </w:p>
    <w:tbl>
      <w:tblPr>
        <w:tblW w:w="7027" w:type="dxa"/>
        <w:tblCellMar>
          <w:left w:w="0" w:type="dxa"/>
          <w:right w:w="0" w:type="dxa"/>
        </w:tblCellMar>
        <w:tblLook w:val="04A0"/>
      </w:tblPr>
      <w:tblGrid>
        <w:gridCol w:w="620"/>
        <w:gridCol w:w="479"/>
        <w:gridCol w:w="2176"/>
        <w:gridCol w:w="693"/>
        <w:gridCol w:w="2104"/>
        <w:gridCol w:w="955"/>
      </w:tblGrid>
      <w:tr w:rsidR="008A4360" w:rsidTr="00E553EA">
        <w:tc>
          <w:tcPr>
            <w:tcW w:w="5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lang w:val="en-GB"/>
              </w:rPr>
              <w:t>Pos</w:t>
            </w:r>
          </w:p>
        </w:tc>
        <w:tc>
          <w:tcPr>
            <w:tcW w:w="4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w:t>
            </w:r>
          </w:p>
        </w:tc>
        <w:tc>
          <w:tcPr>
            <w:tcW w:w="22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Name</w:t>
            </w:r>
          </w:p>
        </w:tc>
        <w:tc>
          <w:tcPr>
            <w:tcW w:w="6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Nat</w:t>
            </w:r>
          </w:p>
        </w:tc>
        <w:tc>
          <w:tcPr>
            <w:tcW w:w="22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Team</w:t>
            </w:r>
          </w:p>
        </w:tc>
        <w:tc>
          <w:tcPr>
            <w:tcW w:w="9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Points</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Joey ALDERS</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NED</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BlackArts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173</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Jack DOOHAN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AUS</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Pinnacle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125</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Nikita MAZEPIN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RUS</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Hitech Grand Prix</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124</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Devlin DEFRANCESCO</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CAN</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101</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5</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77</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Sebastian FERNANDEZ</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ESP</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Pinnacle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96</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6</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21</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Pietro FITTIPALDI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BRA</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Pinnacle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53</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7</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33</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Yu KANAMARU</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GBR</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BlackArts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48</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8</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YU Kuai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CHN</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Zen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40</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8</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Jamie CHADWICK</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GBR</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40</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9</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Daniel CAO</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CHN</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31</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9</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25</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Tatiana CALDERÓN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COL</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Seven GP</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31</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10</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Jake HUGHES</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GBR</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Hitech Grand Prix</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24</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11</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16</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Tommy SMITH</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AUS</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Absolute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13</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12</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10</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Alessio DELEDDA</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ITA</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Hitech Grand Prix</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8</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lastRenderedPageBreak/>
              <w:t>13</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88</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Khaled AL QUBAISI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UAE</w:t>
            </w:r>
          </w:p>
        </w:tc>
        <w:tc>
          <w:tcPr>
            <w:tcW w:w="221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Abu Dhabi Racing UAE</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w:t>
            </w:r>
          </w:p>
        </w:tc>
      </w:tr>
    </w:tbl>
    <w:p w:rsidR="008A4360" w:rsidRDefault="008A4360" w:rsidP="008A4360">
      <w:pPr>
        <w:rPr>
          <w:rFonts w:ascii="Times New Roman" w:hAnsi="Times New Roman" w:cs="Times New Roman"/>
          <w:sz w:val="24"/>
          <w:szCs w:val="24"/>
        </w:rPr>
      </w:pPr>
      <w:r>
        <w:rPr>
          <w:rFonts w:ascii="Arial" w:hAnsi="Arial" w:cs="Arial"/>
        </w:rPr>
        <w:t> </w:t>
      </w:r>
    </w:p>
    <w:p w:rsidR="008A4360" w:rsidRDefault="008A4360" w:rsidP="008A4360">
      <w:pPr>
        <w:jc w:val="both"/>
      </w:pPr>
      <w:r>
        <w:rPr>
          <w:rFonts w:ascii="Arial" w:hAnsi="Arial" w:cs="Arial"/>
          <w:b/>
          <w:bCs/>
        </w:rPr>
        <w:t>F3 Asian Championship Certified by FIA Masters Classification after Race 9</w:t>
      </w:r>
    </w:p>
    <w:tbl>
      <w:tblPr>
        <w:tblW w:w="6857" w:type="dxa"/>
        <w:tblCellMar>
          <w:left w:w="0" w:type="dxa"/>
          <w:right w:w="0" w:type="dxa"/>
        </w:tblCellMar>
        <w:tblLook w:val="04A0"/>
      </w:tblPr>
      <w:tblGrid>
        <w:gridCol w:w="620"/>
        <w:gridCol w:w="479"/>
        <w:gridCol w:w="2073"/>
        <w:gridCol w:w="693"/>
        <w:gridCol w:w="2034"/>
        <w:gridCol w:w="958"/>
      </w:tblGrid>
      <w:tr w:rsidR="008A4360" w:rsidTr="00E553EA">
        <w:tc>
          <w:tcPr>
            <w:tcW w:w="5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lang w:val="en-GB"/>
              </w:rPr>
              <w:t>Pos</w:t>
            </w:r>
          </w:p>
        </w:tc>
        <w:tc>
          <w:tcPr>
            <w:tcW w:w="4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w:t>
            </w:r>
          </w:p>
        </w:tc>
        <w:tc>
          <w:tcPr>
            <w:tcW w:w="21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Name</w:t>
            </w:r>
          </w:p>
        </w:tc>
        <w:tc>
          <w:tcPr>
            <w:tcW w:w="6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Nat</w:t>
            </w:r>
          </w:p>
        </w:tc>
        <w:tc>
          <w:tcPr>
            <w:tcW w:w="20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Team</w:t>
            </w:r>
          </w:p>
        </w:tc>
        <w:tc>
          <w:tcPr>
            <w:tcW w:w="9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Points</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44</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Paul WONG (M)</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HKG</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Zen Motorsport</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177</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9</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Thomas LUEDI (M)</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HKG</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BlackArts Racing</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129</w:t>
            </w:r>
          </w:p>
        </w:tc>
      </w:tr>
      <w:tr w:rsidR="008A4360" w:rsidTr="00E553EA">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w:t>
            </w:r>
          </w:p>
        </w:tc>
        <w:tc>
          <w:tcPr>
            <w:tcW w:w="4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88</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Khaled AL QUBAISI</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UAE</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Abu Dhabi Racing UAE</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75</w:t>
            </w:r>
          </w:p>
        </w:tc>
      </w:tr>
    </w:tbl>
    <w:p w:rsidR="008A4360" w:rsidRDefault="008A4360" w:rsidP="008A4360">
      <w:pPr>
        <w:rPr>
          <w:rFonts w:ascii="Times New Roman" w:hAnsi="Times New Roman" w:cs="Times New Roman"/>
          <w:sz w:val="24"/>
          <w:szCs w:val="24"/>
        </w:rPr>
      </w:pPr>
      <w:r>
        <w:rPr>
          <w:rFonts w:ascii="Arial" w:hAnsi="Arial" w:cs="Arial"/>
        </w:rPr>
        <w:t> </w:t>
      </w:r>
    </w:p>
    <w:p w:rsidR="008A4360" w:rsidRDefault="008A4360" w:rsidP="008A4360">
      <w:pPr>
        <w:jc w:val="both"/>
      </w:pPr>
      <w:r>
        <w:rPr>
          <w:rFonts w:ascii="Arial" w:hAnsi="Arial" w:cs="Arial"/>
          <w:b/>
          <w:bCs/>
        </w:rPr>
        <w:t>F3 Asian Championship Certified by FIA Teams Classification after Race 9</w:t>
      </w:r>
    </w:p>
    <w:tbl>
      <w:tblPr>
        <w:tblW w:w="6763" w:type="dxa"/>
        <w:tblCellMar>
          <w:left w:w="0" w:type="dxa"/>
          <w:right w:w="0" w:type="dxa"/>
        </w:tblCellMar>
        <w:tblLook w:val="04A0"/>
      </w:tblPr>
      <w:tblGrid>
        <w:gridCol w:w="620"/>
        <w:gridCol w:w="791"/>
        <w:gridCol w:w="4455"/>
        <w:gridCol w:w="897"/>
      </w:tblGrid>
      <w:tr w:rsidR="008A4360" w:rsidTr="00E553EA">
        <w:tc>
          <w:tcPr>
            <w:tcW w:w="5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lang w:val="en-GB"/>
              </w:rPr>
              <w:t>Pos</w:t>
            </w:r>
          </w:p>
        </w:tc>
        <w:tc>
          <w:tcPr>
            <w:tcW w:w="7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Nat</w:t>
            </w:r>
          </w:p>
        </w:tc>
        <w:tc>
          <w:tcPr>
            <w:tcW w:w="45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Team</w:t>
            </w:r>
          </w:p>
        </w:tc>
        <w:tc>
          <w:tcPr>
            <w:tcW w:w="8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pPr>
              <w:jc w:val="both"/>
            </w:pPr>
            <w:r>
              <w:rPr>
                <w:rFonts w:ascii="Arial" w:hAnsi="Arial" w:cs="Arial"/>
                <w:b/>
                <w:bCs/>
                <w:color w:val="000000"/>
                <w:lang w:val="en-GB"/>
              </w:rPr>
              <w:t>Points</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HKG</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BlackArts Racing</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221</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IRL</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Pinnacle Motorsport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187</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GBR</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Hitech Grand Prix</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168</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CHN</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Absolute Racing</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161</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CHN</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Zen Motorsport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40</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6</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MEX</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Seven GP</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31</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7</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UAE</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Abu Dhabi Racing UAE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2</w:t>
            </w:r>
          </w:p>
        </w:tc>
      </w:tr>
      <w:tr w:rsidR="008A4360" w:rsidTr="00E553EA">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NLD</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MP Motorsport</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lang w:val="en-GB"/>
              </w:rPr>
              <w:t>0</w:t>
            </w:r>
          </w:p>
        </w:tc>
      </w:tr>
    </w:tbl>
    <w:p w:rsidR="008A4360" w:rsidRDefault="008A4360" w:rsidP="008A4360">
      <w:pPr>
        <w:rPr>
          <w:rFonts w:ascii="Times New Roman" w:hAnsi="Times New Roman" w:cs="Times New Roman"/>
          <w:sz w:val="24"/>
          <w:szCs w:val="24"/>
        </w:rPr>
      </w:pPr>
      <w:r>
        <w:rPr>
          <w:rFonts w:ascii="Arial" w:hAnsi="Arial" w:cs="Arial"/>
        </w:rPr>
        <w:t> </w:t>
      </w:r>
    </w:p>
    <w:p w:rsidR="008A4360" w:rsidRDefault="008A4360" w:rsidP="008A4360">
      <w:pPr>
        <w:pStyle w:val="NormalWeb"/>
      </w:pPr>
      <w:r>
        <w:rPr>
          <w:rFonts w:ascii="Arial" w:hAnsi="Arial" w:cs="Arial"/>
          <w:b/>
          <w:bCs/>
          <w:color w:val="000000"/>
          <w:shd w:val="clear" w:color="auto" w:fill="D9D9D9"/>
        </w:rPr>
        <w:t>2020 F3 ASIAN CHAMPIONSHIP CERTIFIED BY FIA PROVISIONAL CALENDAR</w:t>
      </w:r>
    </w:p>
    <w:tbl>
      <w:tblPr>
        <w:tblW w:w="0" w:type="auto"/>
        <w:tblCellMar>
          <w:left w:w="0" w:type="dxa"/>
          <w:right w:w="0" w:type="dxa"/>
        </w:tblCellMar>
        <w:tblLook w:val="04A0"/>
      </w:tblPr>
      <w:tblGrid>
        <w:gridCol w:w="1696"/>
        <w:gridCol w:w="3381"/>
        <w:gridCol w:w="2282"/>
      </w:tblGrid>
      <w:tr w:rsidR="008A4360" w:rsidTr="00E553EA">
        <w:tc>
          <w:tcPr>
            <w:tcW w:w="16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r>
              <w:rPr>
                <w:rFonts w:ascii="Arial" w:hAnsi="Arial" w:cs="Arial"/>
                <w:b/>
                <w:bCs/>
                <w:color w:val="000000"/>
              </w:rPr>
              <w:t>Date</w:t>
            </w:r>
          </w:p>
        </w:tc>
        <w:tc>
          <w:tcPr>
            <w:tcW w:w="33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r>
              <w:rPr>
                <w:rFonts w:ascii="Arial" w:hAnsi="Arial" w:cs="Arial"/>
                <w:b/>
                <w:bCs/>
                <w:color w:val="000000"/>
              </w:rPr>
              <w:t>Venue</w:t>
            </w:r>
          </w:p>
        </w:tc>
        <w:tc>
          <w:tcPr>
            <w:tcW w:w="22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A4360" w:rsidRDefault="008A4360" w:rsidP="00E553EA">
            <w:r>
              <w:rPr>
                <w:rFonts w:ascii="Arial" w:hAnsi="Arial" w:cs="Arial"/>
                <w:b/>
                <w:bCs/>
                <w:color w:val="000000"/>
              </w:rPr>
              <w:t>Event</w:t>
            </w:r>
          </w:p>
        </w:tc>
      </w:tr>
      <w:tr w:rsidR="008A4360" w:rsidTr="00E553EA">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lang w:val="en-GB"/>
              </w:rPr>
              <w:t>December 14-15</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lang w:val="en-GB"/>
              </w:rPr>
              <w:t>Sepang International Circuit, Malaysia</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lang w:val="en-GB"/>
              </w:rPr>
              <w:t>Round 1 (Races 1-3)</w:t>
            </w:r>
          </w:p>
        </w:tc>
      </w:tr>
      <w:tr w:rsidR="008A4360" w:rsidTr="00E553EA">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Pr="004F036A" w:rsidRDefault="008A4360" w:rsidP="00E553EA">
            <w:pPr>
              <w:rPr>
                <w:b/>
              </w:rPr>
            </w:pPr>
            <w:r w:rsidRPr="004F036A">
              <w:rPr>
                <w:rFonts w:ascii="Arial" w:hAnsi="Arial" w:cs="Arial"/>
                <w:b/>
                <w:color w:val="000000"/>
              </w:rPr>
              <w:t>January 10-11</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Pr="004F036A" w:rsidRDefault="008A4360" w:rsidP="00E553EA">
            <w:pPr>
              <w:rPr>
                <w:b/>
              </w:rPr>
            </w:pPr>
            <w:r w:rsidRPr="004F036A">
              <w:rPr>
                <w:rFonts w:ascii="Arial" w:hAnsi="Arial" w:cs="Arial"/>
                <w:b/>
                <w:color w:val="000000"/>
              </w:rPr>
              <w:t>Dubai Autodrome, UAE</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Pr="004F036A" w:rsidRDefault="008A4360" w:rsidP="00E553EA">
            <w:pPr>
              <w:rPr>
                <w:b/>
              </w:rPr>
            </w:pPr>
            <w:r w:rsidRPr="004F036A">
              <w:rPr>
                <w:rFonts w:ascii="Arial" w:hAnsi="Arial" w:cs="Arial"/>
                <w:b/>
                <w:color w:val="000000"/>
              </w:rPr>
              <w:t>Round 2 (Races 4-6)</w:t>
            </w:r>
          </w:p>
        </w:tc>
      </w:tr>
      <w:tr w:rsidR="008A4360" w:rsidTr="00E553EA">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Pr="004F036A" w:rsidRDefault="008A4360" w:rsidP="00E553EA">
            <w:pPr>
              <w:rPr>
                <w:b/>
              </w:rPr>
            </w:pPr>
            <w:r w:rsidRPr="004F036A">
              <w:rPr>
                <w:rFonts w:ascii="Arial" w:hAnsi="Arial" w:cs="Arial"/>
                <w:b/>
                <w:bCs/>
                <w:color w:val="000000"/>
              </w:rPr>
              <w:t>January 17-18</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Pr="004F036A" w:rsidRDefault="008A4360" w:rsidP="00E553EA">
            <w:pPr>
              <w:rPr>
                <w:b/>
              </w:rPr>
            </w:pPr>
            <w:r w:rsidRPr="004F036A">
              <w:rPr>
                <w:rFonts w:ascii="Arial" w:hAnsi="Arial" w:cs="Arial"/>
                <w:b/>
                <w:bCs/>
                <w:color w:val="000000"/>
              </w:rPr>
              <w:t>Yas Marina Circuit, UAE</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Pr="004F036A" w:rsidRDefault="008A4360" w:rsidP="00E553EA">
            <w:pPr>
              <w:rPr>
                <w:b/>
              </w:rPr>
            </w:pPr>
            <w:r w:rsidRPr="004F036A">
              <w:rPr>
                <w:rFonts w:ascii="Arial" w:hAnsi="Arial" w:cs="Arial"/>
                <w:b/>
                <w:bCs/>
                <w:color w:val="000000"/>
              </w:rPr>
              <w:t>Round 3 (Races 7-9)</w:t>
            </w:r>
          </w:p>
        </w:tc>
      </w:tr>
      <w:tr w:rsidR="008A4360" w:rsidTr="00E553EA">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lang w:val="en-GB"/>
              </w:rPr>
              <w:lastRenderedPageBreak/>
              <w:t>February 14-15</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lang w:val="en-GB"/>
              </w:rPr>
              <w:t>Sepang International Circuit, Malaysia</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lang w:val="en-GB"/>
              </w:rPr>
              <w:t>Round 4 (Races 10-12)</w:t>
            </w:r>
          </w:p>
        </w:tc>
      </w:tr>
      <w:tr w:rsidR="008A4360" w:rsidTr="00E553EA">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rPr>
              <w:t>February 22-23</w:t>
            </w:r>
          </w:p>
        </w:tc>
        <w:tc>
          <w:tcPr>
            <w:tcW w:w="3381"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rPr>
              <w:t>Buriram International Circuit, Thailand</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8A4360" w:rsidRDefault="008A4360" w:rsidP="00E553EA">
            <w:r>
              <w:rPr>
                <w:rFonts w:ascii="Arial" w:hAnsi="Arial" w:cs="Arial"/>
                <w:color w:val="000000"/>
              </w:rPr>
              <w:t>Round 5 (Races 13-15)</w:t>
            </w:r>
          </w:p>
        </w:tc>
      </w:tr>
    </w:tbl>
    <w:p w:rsidR="008A4360" w:rsidRDefault="008A4360" w:rsidP="008A4360">
      <w:pPr>
        <w:rPr>
          <w:rFonts w:ascii="Times New Roman" w:hAnsi="Times New Roman" w:cs="Times New Roman"/>
          <w:sz w:val="24"/>
          <w:szCs w:val="24"/>
        </w:rPr>
      </w:pPr>
      <w:r>
        <w:rPr>
          <w:rFonts w:ascii="Arial" w:hAnsi="Arial" w:cs="Arial"/>
          <w:color w:val="000000"/>
        </w:rPr>
        <w:t> </w:t>
      </w:r>
    </w:p>
    <w:sectPr w:rsidR="008A4360" w:rsidSect="00E628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3047"/>
    <w:rsid w:val="000642D7"/>
    <w:rsid w:val="000C1307"/>
    <w:rsid w:val="000C7DBF"/>
    <w:rsid w:val="000F72C9"/>
    <w:rsid w:val="0012703C"/>
    <w:rsid w:val="00183457"/>
    <w:rsid w:val="0026170E"/>
    <w:rsid w:val="00270D8F"/>
    <w:rsid w:val="00306C89"/>
    <w:rsid w:val="00307605"/>
    <w:rsid w:val="003210B8"/>
    <w:rsid w:val="00336387"/>
    <w:rsid w:val="004F036A"/>
    <w:rsid w:val="005210A7"/>
    <w:rsid w:val="00586FC8"/>
    <w:rsid w:val="00595C1A"/>
    <w:rsid w:val="005A4447"/>
    <w:rsid w:val="006C00AD"/>
    <w:rsid w:val="006E6E4D"/>
    <w:rsid w:val="00723835"/>
    <w:rsid w:val="008144DE"/>
    <w:rsid w:val="00880CB3"/>
    <w:rsid w:val="00894F95"/>
    <w:rsid w:val="008A4360"/>
    <w:rsid w:val="008F3985"/>
    <w:rsid w:val="009523B3"/>
    <w:rsid w:val="009B3F7B"/>
    <w:rsid w:val="00AC323E"/>
    <w:rsid w:val="00AC7028"/>
    <w:rsid w:val="00B43047"/>
    <w:rsid w:val="00B55C43"/>
    <w:rsid w:val="00B70F93"/>
    <w:rsid w:val="00B931FE"/>
    <w:rsid w:val="00BB5E88"/>
    <w:rsid w:val="00BF22B1"/>
    <w:rsid w:val="00C239E0"/>
    <w:rsid w:val="00CA5267"/>
    <w:rsid w:val="00CF0DEF"/>
    <w:rsid w:val="00E43292"/>
    <w:rsid w:val="00E62821"/>
    <w:rsid w:val="00F9718D"/>
    <w:rsid w:val="00FA3F45"/>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21"/>
  </w:style>
  <w:style w:type="paragraph" w:styleId="Heading2">
    <w:name w:val="heading 2"/>
    <w:basedOn w:val="Normal"/>
    <w:next w:val="Normal"/>
    <w:link w:val="Heading2Char"/>
    <w:uiPriority w:val="9"/>
    <w:unhideWhenUsed/>
    <w:qFormat/>
    <w:rsid w:val="003210B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GB" w:eastAsia="en-US"/>
    </w:rPr>
  </w:style>
  <w:style w:type="paragraph" w:styleId="Heading3">
    <w:name w:val="heading 3"/>
    <w:basedOn w:val="Normal"/>
    <w:next w:val="Normal"/>
    <w:link w:val="Heading3Char"/>
    <w:unhideWhenUsed/>
    <w:qFormat/>
    <w:rsid w:val="003210B8"/>
    <w:pPr>
      <w:keepNext/>
      <w:spacing w:before="240" w:after="60" w:line="276" w:lineRule="auto"/>
      <w:outlineLvl w:val="2"/>
    </w:pPr>
    <w:rPr>
      <w:rFonts w:ascii="Calibri" w:eastAsia="MS Gothic" w:hAnsi="Calibri" w:cs="Times New Roman"/>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83457"/>
    <w:rPr>
      <w:color w:val="0000FF"/>
      <w:u w:val="single"/>
    </w:rPr>
  </w:style>
  <w:style w:type="paragraph" w:styleId="NormalWeb">
    <w:name w:val="Normal (Web)"/>
    <w:basedOn w:val="Normal"/>
    <w:uiPriority w:val="99"/>
    <w:unhideWhenUsed/>
    <w:rsid w:val="008A4360"/>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210B8"/>
    <w:rPr>
      <w:rFonts w:asciiTheme="majorHAnsi" w:eastAsiaTheme="majorEastAsia" w:hAnsiTheme="majorHAnsi" w:cstheme="majorBidi"/>
      <w:b/>
      <w:bCs/>
      <w:color w:val="5B9BD5" w:themeColor="accent1"/>
      <w:sz w:val="26"/>
      <w:szCs w:val="26"/>
      <w:lang w:val="en-GB" w:eastAsia="en-US"/>
    </w:rPr>
  </w:style>
  <w:style w:type="character" w:customStyle="1" w:styleId="Heading3Char">
    <w:name w:val="Heading 3 Char"/>
    <w:basedOn w:val="DefaultParagraphFont"/>
    <w:link w:val="Heading3"/>
    <w:rsid w:val="003210B8"/>
    <w:rPr>
      <w:rFonts w:ascii="Calibri" w:eastAsia="MS Gothic" w:hAnsi="Calibri" w:cs="Times New Roman"/>
      <w:b/>
      <w:bCs/>
      <w:sz w:val="26"/>
      <w:szCs w:val="26"/>
      <w:lang w:val="en-GB" w:eastAsia="en-US"/>
    </w:rPr>
  </w:style>
  <w:style w:type="paragraph" w:customStyle="1" w:styleId="Normal1">
    <w:name w:val="Normal1"/>
    <w:uiPriority w:val="99"/>
    <w:rsid w:val="003210B8"/>
    <w:pPr>
      <w:spacing w:after="0" w:line="240" w:lineRule="auto"/>
    </w:pPr>
    <w:rPr>
      <w:rFonts w:ascii="Calibri" w:eastAsia="Calibri" w:hAnsi="Calibri" w:cs="Calibri"/>
      <w:color w:val="000000"/>
      <w:lang w:val="en-GB" w:eastAsia="en-US"/>
    </w:rPr>
  </w:style>
</w:styles>
</file>

<file path=word/webSettings.xml><?xml version="1.0" encoding="utf-8"?>
<w:webSettings xmlns:r="http://schemas.openxmlformats.org/officeDocument/2006/relationships" xmlns:w="http://schemas.openxmlformats.org/wordprocessingml/2006/main">
  <w:divs>
    <w:div w:id="371612830">
      <w:bodyDiv w:val="1"/>
      <w:marLeft w:val="0"/>
      <w:marRight w:val="0"/>
      <w:marTop w:val="0"/>
      <w:marBottom w:val="0"/>
      <w:divBdr>
        <w:top w:val="none" w:sz="0" w:space="0" w:color="auto"/>
        <w:left w:val="none" w:sz="0" w:space="0" w:color="auto"/>
        <w:bottom w:val="none" w:sz="0" w:space="0" w:color="auto"/>
        <w:right w:val="none" w:sz="0" w:space="0" w:color="auto"/>
      </w:divBdr>
    </w:div>
    <w:div w:id="1053428144">
      <w:bodyDiv w:val="1"/>
      <w:marLeft w:val="0"/>
      <w:marRight w:val="0"/>
      <w:marTop w:val="0"/>
      <w:marBottom w:val="0"/>
      <w:divBdr>
        <w:top w:val="none" w:sz="0" w:space="0" w:color="auto"/>
        <w:left w:val="none" w:sz="0" w:space="0" w:color="auto"/>
        <w:bottom w:val="none" w:sz="0" w:space="0" w:color="auto"/>
        <w:right w:val="none" w:sz="0" w:space="0" w:color="auto"/>
      </w:divBdr>
    </w:div>
    <w:div w:id="1138494303">
      <w:bodyDiv w:val="1"/>
      <w:marLeft w:val="0"/>
      <w:marRight w:val="0"/>
      <w:marTop w:val="0"/>
      <w:marBottom w:val="0"/>
      <w:divBdr>
        <w:top w:val="none" w:sz="0" w:space="0" w:color="auto"/>
        <w:left w:val="none" w:sz="0" w:space="0" w:color="auto"/>
        <w:bottom w:val="none" w:sz="0" w:space="0" w:color="auto"/>
        <w:right w:val="none" w:sz="0" w:space="0" w:color="auto"/>
      </w:divBdr>
    </w:div>
    <w:div w:id="11921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dad@towellau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ACMBA</dc:creator>
  <cp:lastModifiedBy>derrick</cp:lastModifiedBy>
  <cp:revision>7</cp:revision>
  <dcterms:created xsi:type="dcterms:W3CDTF">2020-01-20T08:35:00Z</dcterms:created>
  <dcterms:modified xsi:type="dcterms:W3CDTF">2020-01-20T13:44:00Z</dcterms:modified>
</cp:coreProperties>
</file>