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A2" w:rsidRPr="00115ED1" w:rsidRDefault="006D1B99" w:rsidP="006D1B99">
      <w:pPr>
        <w:bidi/>
        <w:rPr>
          <w:rFonts w:asciiTheme="minorHAnsi" w:hAnsiTheme="minorHAnsi" w:cstheme="minorHAnsi"/>
          <w:b/>
          <w:bCs/>
          <w:sz w:val="28"/>
          <w:szCs w:val="28"/>
          <w:rtl/>
          <w:lang w:val="en-GB" w:bidi="ar-OM"/>
        </w:rPr>
      </w:pPr>
      <w:r w:rsidRPr="00115ED1">
        <w:rPr>
          <w:rFonts w:asciiTheme="minorHAnsi" w:hAnsiTheme="minorHAnsi" w:cs="Times New Roman"/>
          <w:b/>
          <w:bCs/>
          <w:sz w:val="28"/>
          <w:szCs w:val="28"/>
          <w:rtl/>
          <w:lang w:val="en-GB" w:bidi="ar-OM"/>
        </w:rPr>
        <w:t>خبر صحفي</w:t>
      </w:r>
    </w:p>
    <w:p w:rsidR="006D1B99" w:rsidRPr="00115ED1" w:rsidRDefault="006D1B99" w:rsidP="006D1B99">
      <w:pPr>
        <w:bidi/>
        <w:jc w:val="center"/>
        <w:rPr>
          <w:rFonts w:asciiTheme="minorHAnsi" w:hAnsiTheme="minorHAnsi" w:cstheme="minorHAnsi"/>
          <w:sz w:val="28"/>
          <w:szCs w:val="28"/>
          <w:rtl/>
          <w:lang w:val="en-GB" w:bidi="ar-OM"/>
        </w:rPr>
      </w:pPr>
      <w:r w:rsidRPr="00115ED1">
        <w:rPr>
          <w:rFonts w:asciiTheme="minorHAnsi" w:hAnsiTheme="minorHAnsi" w:cs="Times New Roman"/>
          <w:b/>
          <w:bCs/>
          <w:sz w:val="28"/>
          <w:szCs w:val="28"/>
          <w:rtl/>
          <w:lang w:val="en-GB" w:bidi="ar-OM"/>
        </w:rPr>
        <w:t>ميزات الأمان المتقدمة  والتكنولوجيا البديهية من مازدا لا يعلى عليها</w:t>
      </w:r>
    </w:p>
    <w:p w:rsidR="003F5DA2" w:rsidRPr="00115ED1" w:rsidRDefault="003F5DA2" w:rsidP="003F5DA2">
      <w:pPr>
        <w:rPr>
          <w:rFonts w:asciiTheme="minorHAnsi" w:hAnsiTheme="minorHAnsi" w:cstheme="minorHAnsi"/>
          <w:b/>
          <w:bCs/>
          <w:sz w:val="28"/>
          <w:szCs w:val="28"/>
          <w:lang w:val="en-GB"/>
        </w:rPr>
      </w:pPr>
    </w:p>
    <w:p w:rsidR="003F5DA2" w:rsidRPr="00346B4C" w:rsidRDefault="006D1B99" w:rsidP="0033353C">
      <w:pPr>
        <w:bidi/>
        <w:rPr>
          <w:rFonts w:asciiTheme="minorHAnsi" w:hAnsiTheme="minorHAnsi" w:cstheme="minorHAnsi"/>
          <w:sz w:val="28"/>
          <w:szCs w:val="28"/>
          <w:lang w:bidi="ar-OM"/>
        </w:rPr>
      </w:pPr>
      <w:r w:rsidRPr="00346B4C">
        <w:rPr>
          <w:rFonts w:asciiTheme="minorHAnsi" w:hAnsiTheme="minorHAnsi" w:cstheme="minorHAnsi"/>
          <w:b/>
          <w:bCs/>
          <w:sz w:val="28"/>
          <w:szCs w:val="28"/>
          <w:rtl/>
          <w:lang w:bidi="ar-OM"/>
        </w:rPr>
        <w:t xml:space="preserve">** </w:t>
      </w:r>
      <w:r w:rsidRPr="00346B4C">
        <w:rPr>
          <w:rFonts w:asciiTheme="minorHAnsi" w:hAnsiTheme="minorHAnsi" w:cs="Times New Roman"/>
          <w:b/>
          <w:bCs/>
          <w:sz w:val="28"/>
          <w:szCs w:val="28"/>
          <w:rtl/>
          <w:lang w:bidi="ar-OM"/>
        </w:rPr>
        <w:t xml:space="preserve">أكتوبر </w:t>
      </w:r>
      <w:r w:rsidRPr="00346B4C">
        <w:rPr>
          <w:rFonts w:asciiTheme="minorHAnsi" w:hAnsiTheme="minorHAnsi" w:cstheme="minorHAnsi"/>
          <w:b/>
          <w:bCs/>
          <w:sz w:val="28"/>
          <w:szCs w:val="28"/>
          <w:rtl/>
          <w:lang w:bidi="ar-OM"/>
        </w:rPr>
        <w:t xml:space="preserve">2019: </w:t>
      </w:r>
      <w:r w:rsidRPr="00346B4C">
        <w:rPr>
          <w:rFonts w:asciiTheme="minorHAnsi" w:hAnsiTheme="minorHAnsi" w:cs="Times New Roman"/>
          <w:b/>
          <w:bCs/>
          <w:sz w:val="28"/>
          <w:szCs w:val="28"/>
          <w:rtl/>
          <w:lang w:bidi="ar-OM"/>
        </w:rPr>
        <w:t>مسقط، سلطنة عمان</w:t>
      </w:r>
      <w:r w:rsidRPr="00346B4C">
        <w:rPr>
          <w:rFonts w:asciiTheme="minorHAnsi" w:hAnsiTheme="minorHAnsi" w:cstheme="minorHAnsi"/>
          <w:b/>
          <w:bCs/>
          <w:sz w:val="28"/>
          <w:szCs w:val="28"/>
          <w:rtl/>
          <w:lang w:bidi="ar-OM"/>
        </w:rPr>
        <w:t xml:space="preserve">: </w:t>
      </w:r>
      <w:r w:rsidR="0033353C" w:rsidRPr="00346B4C">
        <w:rPr>
          <w:rFonts w:asciiTheme="minorHAnsi" w:hAnsiTheme="minorHAnsi" w:cs="Times New Roman"/>
          <w:sz w:val="28"/>
          <w:szCs w:val="28"/>
          <w:rtl/>
          <w:lang w:bidi="ar-OM"/>
        </w:rPr>
        <w:t xml:space="preserve">بهدف تقديم أفضل تجربة قيادة لعملائها بالإضافة إلى ميزات </w:t>
      </w:r>
      <w:r w:rsidR="00115ED1" w:rsidRPr="00346B4C">
        <w:rPr>
          <w:rFonts w:asciiTheme="minorHAnsi" w:hAnsiTheme="minorHAnsi" w:cs="Times New Roman" w:hint="cs"/>
          <w:sz w:val="28"/>
          <w:szCs w:val="28"/>
          <w:rtl/>
          <w:lang w:bidi="ar-OM"/>
        </w:rPr>
        <w:t>ال</w:t>
      </w:r>
      <w:r w:rsidR="0033353C" w:rsidRPr="00346B4C">
        <w:rPr>
          <w:rFonts w:asciiTheme="minorHAnsi" w:hAnsiTheme="minorHAnsi" w:cs="Times New Roman"/>
          <w:sz w:val="28"/>
          <w:szCs w:val="28"/>
          <w:rtl/>
          <w:lang w:bidi="ar-OM"/>
        </w:rPr>
        <w:t>أمان المتقدمة في أص</w:t>
      </w:r>
      <w:r w:rsidR="00FA65B4" w:rsidRPr="00346B4C">
        <w:rPr>
          <w:rFonts w:asciiTheme="minorHAnsi" w:hAnsiTheme="minorHAnsi" w:cs="Times New Roman"/>
          <w:sz w:val="28"/>
          <w:szCs w:val="28"/>
          <w:rtl/>
          <w:lang w:bidi="ar-OM"/>
        </w:rPr>
        <w:t>ل كل سيارة</w:t>
      </w:r>
      <w:r w:rsidR="0033353C" w:rsidRPr="00346B4C">
        <w:rPr>
          <w:rFonts w:asciiTheme="minorHAnsi" w:hAnsiTheme="minorHAnsi" w:cs="Times New Roman"/>
          <w:sz w:val="28"/>
          <w:szCs w:val="28"/>
          <w:rtl/>
          <w:lang w:bidi="ar-OM"/>
        </w:rPr>
        <w:t xml:space="preserve"> تصنعها، فإن شهادة الأمان من مازدا لا يعلى عليها في صناعة السيارات</w:t>
      </w:r>
      <w:r w:rsidR="0033353C" w:rsidRPr="00346B4C">
        <w:rPr>
          <w:rFonts w:asciiTheme="minorHAnsi" w:hAnsiTheme="minorHAnsi" w:cstheme="minorHAnsi"/>
          <w:sz w:val="28"/>
          <w:szCs w:val="28"/>
          <w:rtl/>
          <w:lang w:bidi="ar-OM"/>
        </w:rPr>
        <w:t>.</w:t>
      </w:r>
    </w:p>
    <w:p w:rsidR="003F5DA2" w:rsidRPr="00346B4C" w:rsidRDefault="003F5DA2" w:rsidP="0033353C">
      <w:pPr>
        <w:bidi/>
        <w:jc w:val="both"/>
        <w:rPr>
          <w:rFonts w:asciiTheme="minorHAnsi" w:hAnsiTheme="minorHAnsi" w:cstheme="minorHAnsi"/>
          <w:sz w:val="28"/>
          <w:szCs w:val="28"/>
          <w:rtl/>
          <w:lang w:val="en-GB"/>
        </w:rPr>
      </w:pPr>
    </w:p>
    <w:p w:rsidR="0033353C" w:rsidRPr="00346B4C" w:rsidRDefault="0033353C" w:rsidP="0033353C">
      <w:pPr>
        <w:bidi/>
        <w:jc w:val="both"/>
        <w:rPr>
          <w:rFonts w:asciiTheme="minorHAnsi" w:hAnsiTheme="minorHAnsi" w:cstheme="minorHAnsi"/>
          <w:sz w:val="28"/>
          <w:szCs w:val="28"/>
          <w:rtl/>
          <w:lang w:val="en-GB"/>
        </w:rPr>
      </w:pPr>
      <w:r w:rsidRPr="00346B4C">
        <w:rPr>
          <w:rFonts w:asciiTheme="minorHAnsi" w:hAnsiTheme="minorHAnsi" w:cs="Times New Roman"/>
          <w:sz w:val="28"/>
          <w:szCs w:val="28"/>
          <w:rtl/>
          <w:lang w:val="en-GB"/>
        </w:rPr>
        <w:t xml:space="preserve">تعتمد تقنيات البحث والتطوير المتعلقة بالأمان على فلسفة السلامة المتبعة في الشركة </w:t>
      </w:r>
      <w:r w:rsidRPr="00346B4C">
        <w:rPr>
          <w:rFonts w:asciiTheme="minorHAnsi" w:hAnsiTheme="minorHAnsi" w:cstheme="minorHAnsi"/>
          <w:sz w:val="28"/>
          <w:szCs w:val="28"/>
          <w:rtl/>
          <w:lang w:val="en-GB"/>
        </w:rPr>
        <w:t>"</w:t>
      </w:r>
      <w:r w:rsidRPr="00346B4C">
        <w:rPr>
          <w:rFonts w:asciiTheme="minorHAnsi" w:hAnsiTheme="minorHAnsi" w:cs="Times New Roman"/>
          <w:sz w:val="28"/>
          <w:szCs w:val="28"/>
          <w:rtl/>
          <w:lang w:val="en-GB"/>
        </w:rPr>
        <w:t>مازدا بروآكتف سيفتي</w:t>
      </w:r>
      <w:r w:rsidRPr="00346B4C">
        <w:rPr>
          <w:rFonts w:asciiTheme="minorHAnsi" w:hAnsiTheme="minorHAnsi" w:cstheme="minorHAnsi"/>
          <w:sz w:val="28"/>
          <w:szCs w:val="28"/>
          <w:rtl/>
          <w:lang w:val="en-GB"/>
        </w:rPr>
        <w:t xml:space="preserve">" </w:t>
      </w:r>
      <w:r w:rsidRPr="00346B4C">
        <w:rPr>
          <w:rFonts w:asciiTheme="minorHAnsi" w:hAnsiTheme="minorHAnsi" w:cs="Times New Roman"/>
          <w:sz w:val="28"/>
          <w:szCs w:val="28"/>
          <w:rtl/>
          <w:lang w:val="en-GB"/>
        </w:rPr>
        <w:t>والتي تهدف إلى التقليل من خطر الحادث عن طريق زيادة من نطاق الحالات التي يستطيع فيها السائق تشغيل المركبة بأمان</w:t>
      </w:r>
      <w:r w:rsidRPr="00346B4C">
        <w:rPr>
          <w:rFonts w:asciiTheme="minorHAnsi" w:hAnsiTheme="minorHAnsi" w:cstheme="minorHAnsi"/>
          <w:sz w:val="28"/>
          <w:szCs w:val="28"/>
          <w:rtl/>
          <w:lang w:val="en-GB"/>
        </w:rPr>
        <w:t xml:space="preserve">. </w:t>
      </w:r>
    </w:p>
    <w:p w:rsidR="0033353C" w:rsidRPr="00346B4C" w:rsidRDefault="0033353C" w:rsidP="0033353C">
      <w:pPr>
        <w:bidi/>
        <w:jc w:val="both"/>
        <w:rPr>
          <w:rFonts w:asciiTheme="minorHAnsi" w:hAnsiTheme="minorHAnsi" w:cstheme="minorHAnsi"/>
          <w:sz w:val="28"/>
          <w:szCs w:val="28"/>
          <w:rtl/>
          <w:lang w:val="en-GB"/>
        </w:rPr>
      </w:pPr>
    </w:p>
    <w:p w:rsidR="0033353C" w:rsidRPr="00346B4C" w:rsidRDefault="0033353C" w:rsidP="0033353C">
      <w:pPr>
        <w:bidi/>
        <w:jc w:val="both"/>
        <w:rPr>
          <w:rFonts w:asciiTheme="minorHAnsi" w:hAnsiTheme="minorHAnsi" w:cstheme="minorHAnsi"/>
          <w:sz w:val="28"/>
          <w:szCs w:val="28"/>
          <w:rtl/>
          <w:lang w:val="en-GB"/>
        </w:rPr>
      </w:pPr>
      <w:r w:rsidRPr="00346B4C">
        <w:rPr>
          <w:rFonts w:asciiTheme="minorHAnsi" w:hAnsiTheme="minorHAnsi" w:cs="Times New Roman"/>
          <w:sz w:val="28"/>
          <w:szCs w:val="28"/>
          <w:rtl/>
          <w:lang w:val="en-GB"/>
        </w:rPr>
        <w:t>بناءً على فلسفتهم الخاصة بالسلامة، طورت مازدا تقنية آي</w:t>
      </w:r>
      <w:r w:rsidRPr="00346B4C">
        <w:rPr>
          <w:rFonts w:asciiTheme="minorHAnsi" w:hAnsiTheme="minorHAnsi" w:cstheme="minorHAnsi"/>
          <w:sz w:val="28"/>
          <w:szCs w:val="28"/>
          <w:rtl/>
          <w:lang w:val="en-GB"/>
        </w:rPr>
        <w:t xml:space="preserve">- </w:t>
      </w:r>
      <w:r w:rsidRPr="00346B4C">
        <w:rPr>
          <w:rFonts w:asciiTheme="minorHAnsi" w:hAnsiTheme="minorHAnsi" w:cs="Times New Roman"/>
          <w:sz w:val="28"/>
          <w:szCs w:val="28"/>
          <w:rtl/>
          <w:lang w:val="en-GB"/>
        </w:rPr>
        <w:t>آكـتف</w:t>
      </w:r>
      <w:r w:rsidR="00115ED1" w:rsidRPr="00346B4C">
        <w:rPr>
          <w:rFonts w:asciiTheme="minorHAnsi" w:hAnsiTheme="minorHAnsi" w:cs="Times New Roman" w:hint="cs"/>
          <w:sz w:val="28"/>
          <w:szCs w:val="28"/>
          <w:rtl/>
          <w:lang w:val="en-GB"/>
        </w:rPr>
        <w:t xml:space="preserve"> س</w:t>
      </w:r>
      <w:r w:rsidRPr="00346B4C">
        <w:rPr>
          <w:rFonts w:asciiTheme="minorHAnsi" w:hAnsiTheme="minorHAnsi" w:cs="Times New Roman"/>
          <w:sz w:val="28"/>
          <w:szCs w:val="28"/>
          <w:rtl/>
          <w:lang w:val="en-GB"/>
        </w:rPr>
        <w:t>نس، وهي عبارة عن مظلة تغطي سلسلة من تقنيات الأمان المتقدمة التي تستخدم أجهزة الكشف مثل رادارات الموجات والكاميرات</w:t>
      </w:r>
      <w:r w:rsidRPr="00346B4C">
        <w:rPr>
          <w:rFonts w:asciiTheme="minorHAnsi" w:hAnsiTheme="minorHAnsi" w:cstheme="minorHAnsi"/>
          <w:sz w:val="28"/>
          <w:szCs w:val="28"/>
          <w:rtl/>
          <w:lang w:val="en-GB"/>
        </w:rPr>
        <w:t xml:space="preserve">. </w:t>
      </w:r>
      <w:r w:rsidRPr="00346B4C">
        <w:rPr>
          <w:rFonts w:asciiTheme="minorHAnsi" w:hAnsiTheme="minorHAnsi" w:cs="Times New Roman"/>
          <w:sz w:val="28"/>
          <w:szCs w:val="28"/>
          <w:rtl/>
          <w:lang w:val="en-GB"/>
        </w:rPr>
        <w:t>تشتمل تقنية آي</w:t>
      </w:r>
      <w:r w:rsidRPr="00346B4C">
        <w:rPr>
          <w:rFonts w:asciiTheme="minorHAnsi" w:hAnsiTheme="minorHAnsi" w:cstheme="minorHAnsi"/>
          <w:sz w:val="28"/>
          <w:szCs w:val="28"/>
          <w:rtl/>
          <w:lang w:val="en-GB"/>
        </w:rPr>
        <w:t xml:space="preserve">- </w:t>
      </w:r>
      <w:r w:rsidRPr="00346B4C">
        <w:rPr>
          <w:rFonts w:asciiTheme="minorHAnsi" w:hAnsiTheme="minorHAnsi" w:cs="Times New Roman"/>
          <w:sz w:val="28"/>
          <w:szCs w:val="28"/>
          <w:rtl/>
          <w:lang w:val="en-GB"/>
        </w:rPr>
        <w:t>آكـتف</w:t>
      </w:r>
      <w:r w:rsidR="00115ED1" w:rsidRPr="00346B4C">
        <w:rPr>
          <w:rFonts w:asciiTheme="minorHAnsi" w:hAnsiTheme="minorHAnsi" w:cs="Times New Roman" w:hint="cs"/>
          <w:sz w:val="28"/>
          <w:szCs w:val="28"/>
          <w:rtl/>
          <w:lang w:val="en-GB"/>
        </w:rPr>
        <w:t xml:space="preserve"> س</w:t>
      </w:r>
      <w:r w:rsidRPr="00346B4C">
        <w:rPr>
          <w:rFonts w:asciiTheme="minorHAnsi" w:hAnsiTheme="minorHAnsi" w:cs="Times New Roman"/>
          <w:sz w:val="28"/>
          <w:szCs w:val="28"/>
          <w:rtl/>
          <w:lang w:val="en-GB"/>
        </w:rPr>
        <w:t>نس على تقنيات السلامة النشطة التي تدعم القيادة الآمنة من خلال مساعدة السائق على التعرف على المخاطر المحتملة على الطريق وتقنيات السلامة قبل الحادث التي تساعد على تجنب الاصطدامات أو تقليل شدة التأثير في المواقف التي يتعذر فيها تجنبها</w:t>
      </w:r>
      <w:r w:rsidRPr="00346B4C">
        <w:rPr>
          <w:rFonts w:asciiTheme="minorHAnsi" w:hAnsiTheme="minorHAnsi" w:cstheme="minorHAnsi"/>
          <w:sz w:val="28"/>
          <w:szCs w:val="28"/>
          <w:rtl/>
          <w:lang w:val="en-GB"/>
        </w:rPr>
        <w:t>.</w:t>
      </w:r>
    </w:p>
    <w:p w:rsidR="0033353C" w:rsidRPr="00346B4C" w:rsidRDefault="0033353C" w:rsidP="0033353C">
      <w:pPr>
        <w:bidi/>
        <w:jc w:val="both"/>
        <w:rPr>
          <w:rFonts w:asciiTheme="minorHAnsi" w:hAnsiTheme="minorHAnsi" w:cstheme="minorHAnsi"/>
          <w:sz w:val="28"/>
          <w:szCs w:val="28"/>
          <w:rtl/>
          <w:lang w:val="en-GB"/>
        </w:rPr>
      </w:pPr>
    </w:p>
    <w:p w:rsidR="0033353C" w:rsidRPr="00346B4C" w:rsidRDefault="0033353C" w:rsidP="00FA65B4">
      <w:pPr>
        <w:bidi/>
        <w:jc w:val="both"/>
        <w:rPr>
          <w:rFonts w:asciiTheme="minorHAnsi" w:hAnsiTheme="minorHAnsi" w:cstheme="minorHAnsi"/>
          <w:sz w:val="28"/>
          <w:szCs w:val="28"/>
          <w:lang w:val="en-GB"/>
        </w:rPr>
      </w:pPr>
      <w:r w:rsidRPr="00346B4C">
        <w:rPr>
          <w:rFonts w:asciiTheme="minorHAnsi" w:hAnsiTheme="minorHAnsi" w:cs="Times New Roman"/>
          <w:sz w:val="28"/>
          <w:szCs w:val="28"/>
          <w:rtl/>
          <w:lang w:val="en-GB"/>
        </w:rPr>
        <w:t>توجد تقنية آي</w:t>
      </w:r>
      <w:r w:rsidRPr="00346B4C">
        <w:rPr>
          <w:rFonts w:asciiTheme="minorHAnsi" w:hAnsiTheme="minorHAnsi" w:cstheme="minorHAnsi"/>
          <w:sz w:val="28"/>
          <w:szCs w:val="28"/>
          <w:rtl/>
          <w:lang w:val="en-GB"/>
        </w:rPr>
        <w:t xml:space="preserve">- </w:t>
      </w:r>
      <w:r w:rsidRPr="00346B4C">
        <w:rPr>
          <w:rFonts w:asciiTheme="minorHAnsi" w:hAnsiTheme="minorHAnsi" w:cs="Times New Roman"/>
          <w:sz w:val="28"/>
          <w:szCs w:val="28"/>
          <w:rtl/>
          <w:lang w:val="en-GB"/>
        </w:rPr>
        <w:t>آكتف</w:t>
      </w:r>
      <w:r w:rsidR="00115ED1" w:rsidRPr="00346B4C">
        <w:rPr>
          <w:rFonts w:asciiTheme="minorHAnsi" w:hAnsiTheme="minorHAnsi" w:cs="Times New Roman" w:hint="cs"/>
          <w:sz w:val="28"/>
          <w:szCs w:val="28"/>
          <w:rtl/>
          <w:lang w:val="en-GB"/>
        </w:rPr>
        <w:t xml:space="preserve"> س</w:t>
      </w:r>
      <w:r w:rsidRPr="00346B4C">
        <w:rPr>
          <w:rFonts w:asciiTheme="minorHAnsi" w:hAnsiTheme="minorHAnsi" w:cs="Times New Roman"/>
          <w:sz w:val="28"/>
          <w:szCs w:val="28"/>
          <w:rtl/>
          <w:lang w:val="en-GB"/>
        </w:rPr>
        <w:t xml:space="preserve">نس في قلب فلسفة </w:t>
      </w:r>
      <w:r w:rsidR="00FA65B4" w:rsidRPr="00346B4C">
        <w:rPr>
          <w:rFonts w:asciiTheme="minorHAnsi" w:hAnsiTheme="minorHAnsi" w:cs="Times New Roman" w:hint="cs"/>
          <w:sz w:val="28"/>
          <w:szCs w:val="28"/>
          <w:rtl/>
          <w:lang w:val="en-GB"/>
        </w:rPr>
        <w:t>ا</w:t>
      </w:r>
      <w:r w:rsidRPr="00346B4C">
        <w:rPr>
          <w:rFonts w:asciiTheme="minorHAnsi" w:hAnsiTheme="minorHAnsi" w:cs="Times New Roman"/>
          <w:sz w:val="28"/>
          <w:szCs w:val="28"/>
          <w:rtl/>
          <w:lang w:val="en-GB"/>
        </w:rPr>
        <w:t>لسلامة</w:t>
      </w:r>
      <w:r w:rsidR="00AE628B" w:rsidRPr="00346B4C">
        <w:rPr>
          <w:rFonts w:asciiTheme="minorHAnsi" w:hAnsiTheme="minorHAnsi" w:cstheme="minorHAnsi"/>
          <w:sz w:val="28"/>
          <w:szCs w:val="28"/>
          <w:rtl/>
          <w:lang w:val="en-GB"/>
        </w:rPr>
        <w:t xml:space="preserve"> </w:t>
      </w:r>
      <w:r w:rsidR="00FA65B4" w:rsidRPr="00346B4C">
        <w:rPr>
          <w:rFonts w:asciiTheme="minorHAnsi" w:hAnsiTheme="minorHAnsi" w:cs="Times New Roman" w:hint="cs"/>
          <w:sz w:val="28"/>
          <w:szCs w:val="28"/>
          <w:rtl/>
          <w:lang w:val="en-GB"/>
        </w:rPr>
        <w:t>من</w:t>
      </w:r>
      <w:r w:rsidR="00AE628B" w:rsidRPr="00346B4C">
        <w:rPr>
          <w:rFonts w:asciiTheme="minorHAnsi" w:hAnsiTheme="minorHAnsi" w:cs="Times New Roman"/>
          <w:sz w:val="28"/>
          <w:szCs w:val="28"/>
          <w:rtl/>
          <w:lang w:val="en-GB"/>
        </w:rPr>
        <w:t xml:space="preserve"> مازدا، وتستخدم تقنيات السلامة من الجيل التالي مثل مازدا رادار للتحكم بثبات السيارة، ونظام التحذير من مغادرة الطريق، ونظام مساعدة المسار، ونظام مراقبة النقطة العمياء، ونظام الإنارة الأمامية المتكيفة، ونظام الإنذار الأمامي ، ونظام دعم الفرامل الذكي</w:t>
      </w:r>
      <w:r w:rsidR="00AE628B" w:rsidRPr="00346B4C">
        <w:rPr>
          <w:rFonts w:asciiTheme="minorHAnsi" w:hAnsiTheme="minorHAnsi" w:cstheme="minorHAnsi"/>
          <w:sz w:val="28"/>
          <w:szCs w:val="28"/>
          <w:rtl/>
          <w:lang w:val="en-GB"/>
        </w:rPr>
        <w:t xml:space="preserve">. </w:t>
      </w:r>
      <w:r w:rsidR="00AE628B" w:rsidRPr="00346B4C">
        <w:rPr>
          <w:rFonts w:asciiTheme="minorHAnsi" w:hAnsiTheme="minorHAnsi" w:cs="Times New Roman"/>
          <w:sz w:val="28"/>
          <w:szCs w:val="28"/>
          <w:rtl/>
          <w:lang w:val="en-GB"/>
        </w:rPr>
        <w:t>مع استخدام تقنيات آي</w:t>
      </w:r>
      <w:r w:rsidR="00AE628B" w:rsidRPr="00346B4C">
        <w:rPr>
          <w:rFonts w:asciiTheme="minorHAnsi" w:hAnsiTheme="minorHAnsi" w:cstheme="minorHAnsi"/>
          <w:sz w:val="28"/>
          <w:szCs w:val="28"/>
          <w:rtl/>
          <w:lang w:val="en-GB"/>
        </w:rPr>
        <w:t xml:space="preserve">- </w:t>
      </w:r>
      <w:r w:rsidR="00AE628B" w:rsidRPr="00346B4C">
        <w:rPr>
          <w:rFonts w:asciiTheme="minorHAnsi" w:hAnsiTheme="minorHAnsi" w:cs="Times New Roman"/>
          <w:sz w:val="28"/>
          <w:szCs w:val="28"/>
          <w:rtl/>
          <w:lang w:val="en-GB"/>
        </w:rPr>
        <w:t>آكتف</w:t>
      </w:r>
      <w:r w:rsidR="00115ED1" w:rsidRPr="00346B4C">
        <w:rPr>
          <w:rFonts w:asciiTheme="minorHAnsi" w:hAnsiTheme="minorHAnsi" w:cs="Times New Roman" w:hint="cs"/>
          <w:sz w:val="28"/>
          <w:szCs w:val="28"/>
          <w:rtl/>
          <w:lang w:val="en-GB"/>
        </w:rPr>
        <w:t xml:space="preserve"> س</w:t>
      </w:r>
      <w:r w:rsidR="00AE628B" w:rsidRPr="00346B4C">
        <w:rPr>
          <w:rFonts w:asciiTheme="minorHAnsi" w:hAnsiTheme="minorHAnsi" w:cs="Times New Roman"/>
          <w:sz w:val="28"/>
          <w:szCs w:val="28"/>
          <w:rtl/>
          <w:lang w:val="en-GB"/>
        </w:rPr>
        <w:t>نس، تسعى مازدا إلى تزويد العملاء بمتعة القيادة بالإضافة إلى الأداء البيئي والأداء المتميز</w:t>
      </w:r>
      <w:r w:rsidR="00AE628B" w:rsidRPr="00346B4C">
        <w:rPr>
          <w:rFonts w:asciiTheme="minorHAnsi" w:hAnsiTheme="minorHAnsi" w:cstheme="minorHAnsi"/>
          <w:sz w:val="28"/>
          <w:szCs w:val="28"/>
          <w:rtl/>
          <w:lang w:val="en-GB"/>
        </w:rPr>
        <w:t>.</w:t>
      </w:r>
    </w:p>
    <w:p w:rsidR="003F5DA2" w:rsidRPr="00346B4C" w:rsidRDefault="003F5DA2" w:rsidP="003F5DA2">
      <w:pPr>
        <w:jc w:val="both"/>
        <w:rPr>
          <w:rFonts w:asciiTheme="minorHAnsi" w:hAnsiTheme="minorHAnsi" w:cstheme="minorHAnsi"/>
          <w:sz w:val="28"/>
          <w:szCs w:val="28"/>
          <w:lang w:val="en-GB"/>
        </w:rPr>
      </w:pPr>
    </w:p>
    <w:p w:rsidR="003F5DA2" w:rsidRPr="00346B4C" w:rsidRDefault="00AE628B" w:rsidP="00AE628B">
      <w:pPr>
        <w:bidi/>
        <w:jc w:val="both"/>
        <w:rPr>
          <w:rFonts w:asciiTheme="minorHAnsi" w:hAnsiTheme="minorHAnsi" w:cstheme="minorHAnsi"/>
          <w:sz w:val="28"/>
          <w:szCs w:val="28"/>
          <w:lang w:val="en-GB"/>
        </w:rPr>
      </w:pPr>
      <w:r w:rsidRPr="00346B4C">
        <w:rPr>
          <w:rFonts w:asciiTheme="minorHAnsi" w:hAnsiTheme="minorHAnsi" w:cs="Times New Roman"/>
          <w:sz w:val="28"/>
          <w:szCs w:val="28"/>
          <w:rtl/>
          <w:lang w:val="en-GB"/>
        </w:rPr>
        <w:t xml:space="preserve">ووفقا لمركز تاول للسيارات </w:t>
      </w:r>
      <w:r w:rsidRPr="00346B4C">
        <w:rPr>
          <w:rFonts w:asciiTheme="minorHAnsi" w:hAnsiTheme="minorHAnsi" w:cstheme="minorHAnsi"/>
          <w:sz w:val="28"/>
          <w:szCs w:val="28"/>
          <w:rtl/>
          <w:lang w:val="en-GB"/>
        </w:rPr>
        <w:t>–</w:t>
      </w:r>
      <w:r w:rsidRPr="00346B4C">
        <w:rPr>
          <w:rFonts w:asciiTheme="minorHAnsi" w:hAnsiTheme="minorHAnsi" w:cs="Times New Roman"/>
          <w:sz w:val="28"/>
          <w:szCs w:val="28"/>
          <w:rtl/>
          <w:lang w:val="en-GB"/>
        </w:rPr>
        <w:t>الموزع الوحيد لسيارات مازدا في سلطنة عمان</w:t>
      </w:r>
      <w:r w:rsidRPr="00346B4C">
        <w:rPr>
          <w:rFonts w:asciiTheme="minorHAnsi" w:hAnsiTheme="minorHAnsi" w:cstheme="minorHAnsi"/>
          <w:sz w:val="28"/>
          <w:szCs w:val="28"/>
          <w:rtl/>
          <w:lang w:val="en-GB"/>
        </w:rPr>
        <w:t xml:space="preserve">- </w:t>
      </w:r>
      <w:r w:rsidRPr="00346B4C">
        <w:rPr>
          <w:rFonts w:asciiTheme="minorHAnsi" w:hAnsiTheme="minorHAnsi" w:cstheme="minorHAnsi"/>
          <w:sz w:val="28"/>
          <w:szCs w:val="28"/>
        </w:rPr>
        <w:t xml:space="preserve"> </w:t>
      </w:r>
      <w:r w:rsidRPr="00346B4C">
        <w:rPr>
          <w:rFonts w:asciiTheme="minorHAnsi" w:hAnsiTheme="minorHAnsi" w:cstheme="minorHAnsi"/>
          <w:sz w:val="28"/>
          <w:szCs w:val="28"/>
          <w:rtl/>
          <w:lang w:val="en-GB"/>
        </w:rPr>
        <w:t>"</w:t>
      </w:r>
      <w:r w:rsidRPr="00346B4C">
        <w:rPr>
          <w:rFonts w:asciiTheme="minorHAnsi" w:hAnsiTheme="minorHAnsi" w:cs="Times New Roman"/>
          <w:sz w:val="28"/>
          <w:szCs w:val="28"/>
          <w:rtl/>
          <w:lang w:val="en-GB"/>
        </w:rPr>
        <w:t>فلسفة السلامة في مازدا تقع في قلب كل طراز يتم تصنيعه</w:t>
      </w:r>
      <w:r w:rsidRPr="00346B4C">
        <w:rPr>
          <w:rFonts w:asciiTheme="minorHAnsi" w:hAnsiTheme="minorHAnsi" w:cstheme="minorHAnsi"/>
          <w:sz w:val="28"/>
          <w:szCs w:val="28"/>
          <w:rtl/>
          <w:lang w:val="en-GB"/>
        </w:rPr>
        <w:t xml:space="preserve">. </w:t>
      </w:r>
      <w:r w:rsidRPr="00346B4C">
        <w:rPr>
          <w:rFonts w:asciiTheme="minorHAnsi" w:hAnsiTheme="minorHAnsi" w:cs="Times New Roman"/>
          <w:sz w:val="28"/>
          <w:szCs w:val="28"/>
          <w:rtl/>
          <w:lang w:val="en-GB"/>
        </w:rPr>
        <w:t>إن مجموعة واسعة من تقنيات السلامة آي</w:t>
      </w:r>
      <w:r w:rsidRPr="00346B4C">
        <w:rPr>
          <w:rFonts w:asciiTheme="minorHAnsi" w:hAnsiTheme="minorHAnsi" w:cstheme="minorHAnsi"/>
          <w:sz w:val="28"/>
          <w:szCs w:val="28"/>
          <w:rtl/>
          <w:lang w:val="en-GB"/>
        </w:rPr>
        <w:t xml:space="preserve">- </w:t>
      </w:r>
      <w:r w:rsidRPr="00346B4C">
        <w:rPr>
          <w:rFonts w:asciiTheme="minorHAnsi" w:hAnsiTheme="minorHAnsi" w:cs="Times New Roman"/>
          <w:sz w:val="28"/>
          <w:szCs w:val="28"/>
          <w:rtl/>
          <w:lang w:val="en-GB"/>
        </w:rPr>
        <w:t>آكتف</w:t>
      </w:r>
      <w:r w:rsidR="00115ED1" w:rsidRPr="00346B4C">
        <w:rPr>
          <w:rFonts w:asciiTheme="minorHAnsi" w:hAnsiTheme="minorHAnsi" w:cs="Times New Roman" w:hint="cs"/>
          <w:sz w:val="28"/>
          <w:szCs w:val="28"/>
          <w:rtl/>
          <w:lang w:val="en-GB"/>
        </w:rPr>
        <w:t xml:space="preserve"> س</w:t>
      </w:r>
      <w:r w:rsidRPr="00346B4C">
        <w:rPr>
          <w:rFonts w:asciiTheme="minorHAnsi" w:hAnsiTheme="minorHAnsi" w:cs="Times New Roman"/>
          <w:sz w:val="28"/>
          <w:szCs w:val="28"/>
          <w:rtl/>
          <w:lang w:val="en-GB"/>
        </w:rPr>
        <w:t>نس مثل أنظمة الكبح الأوتوماتيكية، و مازدا رادار للتحكم في ثبات السيارة، وحزم القيادة المتكيفة، ونظام مراقبة النقطة العمياء المتقدم، ونظام التحذير من مغادرة الطريق، ونظام مساعدة المسار، تجعل القيادة تجربة آمنة وممتعة للعملاء</w:t>
      </w:r>
      <w:r w:rsidRPr="00346B4C">
        <w:rPr>
          <w:rFonts w:asciiTheme="minorHAnsi" w:hAnsiTheme="minorHAnsi" w:cstheme="minorHAnsi"/>
          <w:sz w:val="28"/>
          <w:szCs w:val="28"/>
          <w:rtl/>
          <w:lang w:val="en-GB"/>
        </w:rPr>
        <w:t xml:space="preserve">. </w:t>
      </w:r>
      <w:r w:rsidRPr="00346B4C">
        <w:rPr>
          <w:rFonts w:asciiTheme="minorHAnsi" w:hAnsiTheme="minorHAnsi" w:cs="Times New Roman"/>
          <w:sz w:val="28"/>
          <w:szCs w:val="28"/>
          <w:rtl/>
          <w:lang w:val="en-GB"/>
        </w:rPr>
        <w:t>في مازدا نسعى إلى تمكين السائق من خلال تزويده بأحدث التقنيات</w:t>
      </w:r>
      <w:r w:rsidRPr="00346B4C">
        <w:rPr>
          <w:rFonts w:asciiTheme="minorHAnsi" w:hAnsiTheme="minorHAnsi" w:cstheme="minorHAnsi"/>
          <w:sz w:val="28"/>
          <w:szCs w:val="28"/>
          <w:rtl/>
          <w:lang w:val="en-GB"/>
        </w:rPr>
        <w:t xml:space="preserve">. </w:t>
      </w:r>
      <w:r w:rsidRPr="00346B4C">
        <w:rPr>
          <w:rFonts w:asciiTheme="minorHAnsi" w:hAnsiTheme="minorHAnsi" w:cs="Times New Roman"/>
          <w:sz w:val="28"/>
          <w:szCs w:val="28"/>
          <w:rtl/>
          <w:lang w:val="en-GB"/>
        </w:rPr>
        <w:t>عموما آي</w:t>
      </w:r>
      <w:r w:rsidRPr="00346B4C">
        <w:rPr>
          <w:rFonts w:asciiTheme="minorHAnsi" w:hAnsiTheme="minorHAnsi" w:cstheme="minorHAnsi"/>
          <w:sz w:val="28"/>
          <w:szCs w:val="28"/>
          <w:rtl/>
          <w:lang w:val="en-GB"/>
        </w:rPr>
        <w:t xml:space="preserve">- </w:t>
      </w:r>
      <w:r w:rsidRPr="00346B4C">
        <w:rPr>
          <w:rFonts w:asciiTheme="minorHAnsi" w:hAnsiTheme="minorHAnsi" w:cs="Times New Roman"/>
          <w:sz w:val="28"/>
          <w:szCs w:val="28"/>
          <w:rtl/>
          <w:lang w:val="en-GB"/>
        </w:rPr>
        <w:t>آكتف</w:t>
      </w:r>
      <w:r w:rsidR="00194840" w:rsidRPr="00346B4C">
        <w:rPr>
          <w:rFonts w:asciiTheme="minorHAnsi" w:hAnsiTheme="minorHAnsi" w:cs="Times New Roman" w:hint="cs"/>
          <w:sz w:val="28"/>
          <w:szCs w:val="28"/>
          <w:rtl/>
          <w:lang w:val="en-GB"/>
        </w:rPr>
        <w:t xml:space="preserve"> س</w:t>
      </w:r>
      <w:r w:rsidRPr="00346B4C">
        <w:rPr>
          <w:rFonts w:asciiTheme="minorHAnsi" w:hAnsiTheme="minorHAnsi" w:cs="Times New Roman"/>
          <w:sz w:val="28"/>
          <w:szCs w:val="28"/>
          <w:rtl/>
          <w:lang w:val="en-GB"/>
        </w:rPr>
        <w:t>نس هي ثورة في أداء السلامة وتضيف إلى تجربة قيادة المستقبل</w:t>
      </w:r>
      <w:r w:rsidRPr="00346B4C">
        <w:rPr>
          <w:rFonts w:asciiTheme="minorHAnsi" w:hAnsiTheme="minorHAnsi" w:cstheme="minorHAnsi"/>
          <w:sz w:val="28"/>
          <w:szCs w:val="28"/>
          <w:rtl/>
          <w:lang w:val="en-GB"/>
        </w:rPr>
        <w:t xml:space="preserve">. " </w:t>
      </w:r>
    </w:p>
    <w:p w:rsidR="003F5DA2" w:rsidRPr="00346B4C" w:rsidRDefault="003F5DA2" w:rsidP="003F5DA2">
      <w:pPr>
        <w:jc w:val="both"/>
        <w:rPr>
          <w:rFonts w:asciiTheme="minorHAnsi" w:hAnsiTheme="minorHAnsi" w:cstheme="minorHAnsi"/>
          <w:sz w:val="28"/>
          <w:szCs w:val="28"/>
          <w:lang w:val="en-GB"/>
        </w:rPr>
      </w:pPr>
    </w:p>
    <w:p w:rsidR="003F5DA2" w:rsidRPr="00346B4C" w:rsidRDefault="00AE628B" w:rsidP="00194840">
      <w:pPr>
        <w:bidi/>
        <w:jc w:val="both"/>
        <w:rPr>
          <w:rFonts w:asciiTheme="minorHAnsi" w:hAnsiTheme="minorHAnsi" w:cstheme="minorHAnsi"/>
          <w:sz w:val="28"/>
          <w:szCs w:val="28"/>
          <w:rtl/>
        </w:rPr>
      </w:pPr>
      <w:r w:rsidRPr="00346B4C">
        <w:rPr>
          <w:rFonts w:asciiTheme="minorHAnsi" w:hAnsiTheme="minorHAnsi" w:cs="Times New Roman"/>
          <w:sz w:val="28"/>
          <w:szCs w:val="28"/>
          <w:rtl/>
        </w:rPr>
        <w:t xml:space="preserve">في عُمان ، يُعرف مركز تاول للسيارات كاسم موثوق به في خدمة العملاء ورائدة في مجال صناعة السيارات منذ عام </w:t>
      </w:r>
      <w:r w:rsidRPr="00346B4C">
        <w:rPr>
          <w:rFonts w:asciiTheme="minorHAnsi" w:hAnsiTheme="minorHAnsi" w:cstheme="minorHAnsi"/>
          <w:sz w:val="28"/>
          <w:szCs w:val="28"/>
          <w:rtl/>
        </w:rPr>
        <w:t xml:space="preserve">1972. </w:t>
      </w:r>
      <w:r w:rsidRPr="00346B4C">
        <w:rPr>
          <w:rFonts w:asciiTheme="minorHAnsi" w:hAnsiTheme="minorHAnsi" w:cs="Times New Roman"/>
          <w:sz w:val="28"/>
          <w:szCs w:val="28"/>
          <w:rtl/>
        </w:rPr>
        <w:t>وهي شركة تابعة لمجموعة</w:t>
      </w:r>
      <w:r w:rsidRPr="00346B4C">
        <w:rPr>
          <w:rFonts w:asciiTheme="minorHAnsi" w:hAnsiTheme="minorHAnsi" w:cstheme="minorHAnsi"/>
          <w:sz w:val="28"/>
          <w:szCs w:val="28"/>
        </w:rPr>
        <w:t xml:space="preserve"> </w:t>
      </w:r>
      <w:r w:rsidRPr="00346B4C">
        <w:rPr>
          <w:rFonts w:asciiTheme="minorHAnsi" w:hAnsiTheme="minorHAnsi" w:cs="Times New Roman"/>
          <w:sz w:val="28"/>
          <w:szCs w:val="28"/>
          <w:rtl/>
        </w:rPr>
        <w:t>دبليو جي تاول، يأخذ مركز تاول للسيارات</w:t>
      </w:r>
      <w:r w:rsidRPr="00346B4C">
        <w:rPr>
          <w:rFonts w:asciiTheme="minorHAnsi" w:hAnsiTheme="minorHAnsi" w:cstheme="minorHAnsi"/>
          <w:sz w:val="28"/>
          <w:szCs w:val="28"/>
        </w:rPr>
        <w:t xml:space="preserve"> </w:t>
      </w:r>
      <w:r w:rsidR="00194840" w:rsidRPr="00346B4C">
        <w:rPr>
          <w:rFonts w:asciiTheme="minorHAnsi" w:hAnsiTheme="minorHAnsi" w:cs="Times New Roman"/>
          <w:sz w:val="28"/>
          <w:szCs w:val="28"/>
          <w:rtl/>
        </w:rPr>
        <w:t>م</w:t>
      </w:r>
      <w:r w:rsidRPr="00346B4C">
        <w:rPr>
          <w:rFonts w:asciiTheme="minorHAnsi" w:hAnsiTheme="minorHAnsi" w:cs="Times New Roman"/>
          <w:sz w:val="28"/>
          <w:szCs w:val="28"/>
          <w:rtl/>
        </w:rPr>
        <w:t xml:space="preserve">بدأ الشركة الأم ويضمن سهولة توافر الجودة العالية </w:t>
      </w:r>
      <w:r w:rsidR="00194840" w:rsidRPr="00346B4C">
        <w:rPr>
          <w:rFonts w:asciiTheme="minorHAnsi" w:hAnsiTheme="minorHAnsi" w:cs="Times New Roman" w:hint="cs"/>
          <w:sz w:val="28"/>
          <w:szCs w:val="28"/>
          <w:rtl/>
        </w:rPr>
        <w:t>ل</w:t>
      </w:r>
      <w:r w:rsidRPr="00346B4C">
        <w:rPr>
          <w:rFonts w:asciiTheme="minorHAnsi" w:hAnsiTheme="minorHAnsi" w:cs="Times New Roman"/>
          <w:sz w:val="28"/>
          <w:szCs w:val="28"/>
          <w:rtl/>
        </w:rPr>
        <w:t>منتجات السيارات إلى جانب أعلى مستوى من الخدمة لعملائها الكرام</w:t>
      </w:r>
      <w:r w:rsidRPr="00346B4C">
        <w:rPr>
          <w:rFonts w:asciiTheme="minorHAnsi" w:hAnsiTheme="minorHAnsi" w:cstheme="minorHAnsi"/>
          <w:sz w:val="28"/>
          <w:szCs w:val="28"/>
        </w:rPr>
        <w:t>.</w:t>
      </w:r>
    </w:p>
    <w:p w:rsidR="00346B4C" w:rsidRDefault="00346B4C" w:rsidP="00AE628B">
      <w:pPr>
        <w:bidi/>
        <w:jc w:val="both"/>
        <w:rPr>
          <w:rFonts w:asciiTheme="minorHAnsi" w:hAnsiTheme="minorHAnsi" w:cstheme="minorHAnsi" w:hint="cs"/>
          <w:sz w:val="28"/>
          <w:szCs w:val="28"/>
          <w:rtl/>
        </w:rPr>
      </w:pPr>
    </w:p>
    <w:p w:rsidR="003F5DA2" w:rsidRPr="00115ED1" w:rsidRDefault="00AE628B" w:rsidP="00346B4C">
      <w:pPr>
        <w:bidi/>
        <w:jc w:val="both"/>
        <w:rPr>
          <w:rFonts w:asciiTheme="minorHAnsi" w:hAnsiTheme="minorHAnsi" w:cstheme="minorHAnsi"/>
          <w:sz w:val="28"/>
          <w:szCs w:val="28"/>
          <w:rtl/>
          <w:lang w:val="en-GB"/>
        </w:rPr>
      </w:pPr>
      <w:r w:rsidRPr="00346B4C">
        <w:rPr>
          <w:rFonts w:asciiTheme="minorHAnsi" w:hAnsiTheme="minorHAnsi" w:cs="Times New Roman"/>
          <w:sz w:val="28"/>
          <w:szCs w:val="28"/>
          <w:rtl/>
          <w:lang w:val="en-GB"/>
        </w:rPr>
        <w:t>لمعرفة المزيد حول معارض</w:t>
      </w:r>
      <w:r w:rsidRPr="00346B4C">
        <w:rPr>
          <w:rFonts w:asciiTheme="minorHAnsi" w:hAnsiTheme="minorHAnsi" w:cstheme="minorHAnsi"/>
          <w:sz w:val="28"/>
          <w:szCs w:val="28"/>
          <w:lang w:val="en-GB"/>
        </w:rPr>
        <w:t xml:space="preserve"> </w:t>
      </w:r>
      <w:r w:rsidRPr="00346B4C">
        <w:rPr>
          <w:rFonts w:asciiTheme="minorHAnsi" w:hAnsiTheme="minorHAnsi" w:cs="Times New Roman"/>
          <w:sz w:val="28"/>
          <w:szCs w:val="28"/>
          <w:rtl/>
          <w:lang w:val="en-GB"/>
        </w:rPr>
        <w:t>مركز تاول للسيارات ومراكز الخدمة، يمكنك تسجيل الدخول إلى</w:t>
      </w:r>
      <w:r w:rsidRPr="00346B4C">
        <w:rPr>
          <w:rFonts w:asciiTheme="minorHAnsi" w:hAnsiTheme="minorHAnsi" w:cstheme="minorHAnsi"/>
          <w:sz w:val="28"/>
          <w:szCs w:val="28"/>
          <w:lang w:val="en-GB"/>
        </w:rPr>
        <w:t xml:space="preserve"> www.mazdaoman.com </w:t>
      </w:r>
      <w:r w:rsidRPr="00346B4C">
        <w:rPr>
          <w:rFonts w:asciiTheme="minorHAnsi" w:hAnsiTheme="minorHAnsi" w:cs="Times New Roman"/>
          <w:sz w:val="28"/>
          <w:szCs w:val="28"/>
          <w:rtl/>
          <w:lang w:val="en-GB"/>
        </w:rPr>
        <w:t>، أو مجرد زيارة  أي من صالات عرض</w:t>
      </w:r>
      <w:r w:rsidRPr="00346B4C">
        <w:rPr>
          <w:rFonts w:asciiTheme="minorHAnsi" w:hAnsiTheme="minorHAnsi" w:cstheme="minorHAnsi"/>
          <w:sz w:val="28"/>
          <w:szCs w:val="28"/>
          <w:lang w:val="en-GB"/>
        </w:rPr>
        <w:t xml:space="preserve"> </w:t>
      </w:r>
      <w:r w:rsidRPr="00346B4C">
        <w:rPr>
          <w:rFonts w:asciiTheme="minorHAnsi" w:hAnsiTheme="minorHAnsi" w:cs="Times New Roman"/>
          <w:sz w:val="28"/>
          <w:szCs w:val="28"/>
          <w:rtl/>
          <w:lang w:val="en-GB"/>
        </w:rPr>
        <w:t>مازدا</w:t>
      </w:r>
      <w:r w:rsidRPr="00115ED1">
        <w:rPr>
          <w:rFonts w:asciiTheme="minorHAnsi" w:hAnsiTheme="minorHAnsi" w:cstheme="minorHAnsi"/>
          <w:sz w:val="28"/>
          <w:szCs w:val="28"/>
          <w:lang w:val="en-GB"/>
        </w:rPr>
        <w:t xml:space="preserve"> </w:t>
      </w:r>
      <w:r w:rsidRPr="00115ED1">
        <w:rPr>
          <w:rFonts w:asciiTheme="minorHAnsi" w:hAnsiTheme="minorHAnsi" w:cs="Times New Roman"/>
          <w:sz w:val="28"/>
          <w:szCs w:val="28"/>
          <w:rtl/>
          <w:lang w:val="en-GB"/>
        </w:rPr>
        <w:t>التسعة في</w:t>
      </w:r>
      <w:r w:rsidR="00FA65B4" w:rsidRPr="00115ED1">
        <w:rPr>
          <w:rFonts w:asciiTheme="minorHAnsi" w:hAnsiTheme="minorHAnsi" w:cstheme="minorHAnsi" w:hint="cs"/>
          <w:sz w:val="28"/>
          <w:szCs w:val="28"/>
          <w:rtl/>
          <w:lang w:val="en-GB"/>
        </w:rPr>
        <w:t xml:space="preserve"> </w:t>
      </w:r>
      <w:r w:rsidRPr="00115ED1">
        <w:rPr>
          <w:rFonts w:asciiTheme="minorHAnsi" w:hAnsiTheme="minorHAnsi" w:cs="Times New Roman"/>
          <w:sz w:val="28"/>
          <w:szCs w:val="28"/>
          <w:rtl/>
          <w:lang w:val="en-GB"/>
        </w:rPr>
        <w:t>مركز تاول للسيارات في سلطنة عمان</w:t>
      </w:r>
      <w:r w:rsidRPr="00115ED1">
        <w:rPr>
          <w:rFonts w:asciiTheme="minorHAnsi" w:hAnsiTheme="minorHAnsi" w:cstheme="minorHAnsi"/>
          <w:sz w:val="28"/>
          <w:szCs w:val="28"/>
          <w:rtl/>
          <w:lang w:val="en-GB"/>
        </w:rPr>
        <w:t xml:space="preserve">. </w:t>
      </w:r>
      <w:r w:rsidRPr="00115ED1">
        <w:rPr>
          <w:rFonts w:asciiTheme="minorHAnsi" w:hAnsiTheme="minorHAnsi" w:cs="Times New Roman"/>
          <w:sz w:val="28"/>
          <w:szCs w:val="28"/>
          <w:rtl/>
          <w:lang w:val="en-GB"/>
        </w:rPr>
        <w:t>الآن يمكنك أيضًا تحميل  تطبيق</w:t>
      </w:r>
      <w:r w:rsidRPr="00115ED1">
        <w:rPr>
          <w:rFonts w:asciiTheme="minorHAnsi" w:hAnsiTheme="minorHAnsi" w:cstheme="minorHAnsi"/>
          <w:sz w:val="28"/>
          <w:szCs w:val="28"/>
          <w:lang w:val="en-GB"/>
        </w:rPr>
        <w:t xml:space="preserve"> </w:t>
      </w:r>
      <w:r w:rsidR="00FA65B4" w:rsidRPr="00115ED1">
        <w:rPr>
          <w:rFonts w:asciiTheme="minorHAnsi" w:hAnsiTheme="minorHAnsi" w:cstheme="minorHAnsi" w:hint="cs"/>
          <w:sz w:val="28"/>
          <w:szCs w:val="28"/>
          <w:rtl/>
          <w:lang w:val="en-GB"/>
        </w:rPr>
        <w:t xml:space="preserve"> </w:t>
      </w:r>
      <w:r w:rsidRPr="00115ED1">
        <w:rPr>
          <w:rFonts w:asciiTheme="minorHAnsi" w:hAnsiTheme="minorHAnsi" w:cstheme="minorHAnsi"/>
          <w:sz w:val="28"/>
          <w:szCs w:val="28"/>
          <w:lang w:val="en-GB"/>
        </w:rPr>
        <w:t xml:space="preserve">Mazda Oman </w:t>
      </w:r>
      <w:r w:rsidR="00FA65B4" w:rsidRPr="00115ED1">
        <w:rPr>
          <w:rFonts w:asciiTheme="minorHAnsi" w:hAnsiTheme="minorHAnsi" w:cstheme="minorHAnsi" w:hint="cs"/>
          <w:sz w:val="28"/>
          <w:szCs w:val="28"/>
          <w:rtl/>
          <w:lang w:val="en-GB"/>
        </w:rPr>
        <w:t xml:space="preserve"> </w:t>
      </w:r>
      <w:r w:rsidRPr="00115ED1">
        <w:rPr>
          <w:rFonts w:asciiTheme="minorHAnsi" w:hAnsiTheme="minorHAnsi" w:cs="Times New Roman"/>
          <w:sz w:val="28"/>
          <w:szCs w:val="28"/>
          <w:rtl/>
          <w:lang w:val="en-GB"/>
        </w:rPr>
        <w:t>للهاتف المحمول الذي تم تجديده للوصول بسهولة إلى كل ما يتعلق بمازدا في سلطنة عمان</w:t>
      </w:r>
      <w:r w:rsidRPr="00115ED1">
        <w:rPr>
          <w:rFonts w:asciiTheme="minorHAnsi" w:hAnsiTheme="minorHAnsi" w:cstheme="minorHAnsi"/>
          <w:sz w:val="28"/>
          <w:szCs w:val="28"/>
          <w:lang w:val="en-GB"/>
        </w:rPr>
        <w:t>.</w:t>
      </w:r>
    </w:p>
    <w:p w:rsidR="00AE628B" w:rsidRPr="00115ED1" w:rsidRDefault="00AE628B" w:rsidP="00AE628B">
      <w:pPr>
        <w:jc w:val="both"/>
        <w:rPr>
          <w:rFonts w:asciiTheme="minorHAnsi" w:hAnsiTheme="minorHAnsi" w:cstheme="minorHAnsi"/>
          <w:sz w:val="28"/>
          <w:szCs w:val="28"/>
          <w:lang w:val="en-GB"/>
        </w:rPr>
      </w:pPr>
    </w:p>
    <w:p w:rsidR="00AE628B" w:rsidRPr="00115ED1" w:rsidRDefault="00AE628B" w:rsidP="00346B4C">
      <w:pPr>
        <w:bidi/>
        <w:jc w:val="right"/>
        <w:rPr>
          <w:rFonts w:asciiTheme="minorHAnsi" w:hAnsiTheme="minorHAnsi" w:cstheme="minorHAnsi"/>
          <w:b/>
          <w:bCs/>
          <w:sz w:val="28"/>
          <w:szCs w:val="28"/>
          <w:lang w:val="en-GB"/>
        </w:rPr>
      </w:pPr>
      <w:r w:rsidRPr="00115ED1">
        <w:rPr>
          <w:rFonts w:asciiTheme="minorHAnsi" w:hAnsiTheme="minorHAnsi" w:cs="Times New Roman"/>
          <w:b/>
          <w:bCs/>
          <w:sz w:val="28"/>
          <w:szCs w:val="28"/>
          <w:rtl/>
          <w:lang w:val="en-GB"/>
        </w:rPr>
        <w:t>انتهى</w:t>
      </w:r>
    </w:p>
    <w:p w:rsidR="00AE628B" w:rsidRPr="00346B4C" w:rsidRDefault="00AE628B" w:rsidP="00AE628B">
      <w:pPr>
        <w:bidi/>
        <w:rPr>
          <w:rFonts w:asciiTheme="minorHAnsi" w:hAnsiTheme="minorHAnsi" w:cstheme="minorHAnsi"/>
          <w:b/>
          <w:bCs/>
          <w:sz w:val="28"/>
          <w:szCs w:val="28"/>
        </w:rPr>
      </w:pPr>
      <w:r w:rsidRPr="00346B4C">
        <w:rPr>
          <w:rFonts w:asciiTheme="minorHAnsi" w:hAnsiTheme="minorHAnsi" w:cs="Times New Roman"/>
          <w:b/>
          <w:bCs/>
          <w:sz w:val="28"/>
          <w:szCs w:val="28"/>
          <w:rtl/>
          <w:lang w:val="en-GB" w:bidi="ar-OM"/>
        </w:rPr>
        <w:lastRenderedPageBreak/>
        <w:t>للاستفسارات الاعلامية</w:t>
      </w:r>
      <w:r w:rsidRPr="00346B4C">
        <w:rPr>
          <w:rFonts w:asciiTheme="minorHAnsi" w:hAnsiTheme="minorHAnsi" w:cstheme="minorHAnsi"/>
          <w:b/>
          <w:bCs/>
          <w:sz w:val="28"/>
          <w:szCs w:val="28"/>
          <w:rtl/>
          <w:lang w:val="en-GB" w:bidi="ar-OM"/>
        </w:rPr>
        <w:t>:</w:t>
      </w:r>
    </w:p>
    <w:p w:rsidR="00AE628B" w:rsidRPr="00115ED1" w:rsidRDefault="00AE628B" w:rsidP="00AE628B">
      <w:pPr>
        <w:bidi/>
        <w:rPr>
          <w:rFonts w:asciiTheme="minorHAnsi" w:hAnsiTheme="minorHAnsi" w:cstheme="minorHAnsi"/>
          <w:sz w:val="28"/>
          <w:szCs w:val="28"/>
        </w:rPr>
      </w:pPr>
      <w:r w:rsidRPr="00115ED1">
        <w:rPr>
          <w:rFonts w:asciiTheme="minorHAnsi" w:hAnsiTheme="minorHAnsi" w:cs="Times New Roman"/>
          <w:sz w:val="28"/>
          <w:szCs w:val="28"/>
          <w:rtl/>
          <w:lang w:val="en-GB" w:bidi="ar-OM"/>
        </w:rPr>
        <w:t>الفاضلة</w:t>
      </w:r>
      <w:r w:rsidRPr="00115ED1">
        <w:rPr>
          <w:rFonts w:asciiTheme="minorHAnsi" w:hAnsiTheme="minorHAnsi" w:cstheme="minorHAnsi"/>
          <w:sz w:val="28"/>
          <w:szCs w:val="28"/>
          <w:lang w:val="en-GB" w:bidi="ar-OM"/>
        </w:rPr>
        <w:t xml:space="preserve"> </w:t>
      </w:r>
      <w:r w:rsidRPr="00115ED1">
        <w:rPr>
          <w:rFonts w:asciiTheme="minorHAnsi" w:hAnsiTheme="minorHAnsi" w:cstheme="minorHAnsi"/>
          <w:sz w:val="28"/>
          <w:szCs w:val="28"/>
          <w:rtl/>
          <w:lang w:val="en-GB" w:bidi="ar-OM"/>
        </w:rPr>
        <w:t xml:space="preserve"> : </w:t>
      </w:r>
      <w:r w:rsidRPr="00115ED1">
        <w:rPr>
          <w:rFonts w:asciiTheme="minorHAnsi" w:hAnsiTheme="minorHAnsi" w:cs="Times New Roman"/>
          <w:sz w:val="28"/>
          <w:szCs w:val="28"/>
          <w:rtl/>
          <w:lang w:val="en-GB" w:bidi="ar-OM"/>
        </w:rPr>
        <w:t>وداد سلطان</w:t>
      </w:r>
    </w:p>
    <w:p w:rsidR="00AE628B" w:rsidRPr="00115ED1" w:rsidRDefault="00AE628B" w:rsidP="00AE628B">
      <w:pPr>
        <w:bidi/>
        <w:rPr>
          <w:rFonts w:asciiTheme="minorHAnsi" w:hAnsiTheme="minorHAnsi" w:cstheme="minorHAnsi"/>
          <w:sz w:val="28"/>
          <w:szCs w:val="28"/>
        </w:rPr>
      </w:pPr>
      <w:r w:rsidRPr="00115ED1">
        <w:rPr>
          <w:rFonts w:asciiTheme="minorHAnsi" w:hAnsiTheme="minorHAnsi" w:cs="Times New Roman"/>
          <w:sz w:val="28"/>
          <w:szCs w:val="28"/>
          <w:rtl/>
          <w:lang w:val="en-GB" w:bidi="ar-OM"/>
        </w:rPr>
        <w:t>هاتف</w:t>
      </w:r>
      <w:r w:rsidRPr="00115ED1">
        <w:rPr>
          <w:rFonts w:asciiTheme="minorHAnsi" w:hAnsiTheme="minorHAnsi" w:cstheme="minorHAnsi"/>
          <w:sz w:val="28"/>
          <w:szCs w:val="28"/>
          <w:rtl/>
          <w:lang w:val="en-GB" w:bidi="ar-OM"/>
        </w:rPr>
        <w:t>: 24229119</w:t>
      </w:r>
    </w:p>
    <w:p w:rsidR="00AE628B" w:rsidRPr="00115ED1" w:rsidRDefault="00AE628B" w:rsidP="00AE628B">
      <w:pPr>
        <w:bidi/>
        <w:rPr>
          <w:rFonts w:asciiTheme="minorHAnsi" w:hAnsiTheme="minorHAnsi" w:cstheme="minorHAnsi"/>
          <w:sz w:val="28"/>
          <w:szCs w:val="28"/>
        </w:rPr>
      </w:pPr>
      <w:r w:rsidRPr="00115ED1">
        <w:rPr>
          <w:rFonts w:asciiTheme="minorHAnsi" w:hAnsiTheme="minorHAnsi" w:cs="Times New Roman"/>
          <w:sz w:val="28"/>
          <w:szCs w:val="28"/>
          <w:rtl/>
          <w:lang w:val="en-GB" w:bidi="ar-OM"/>
        </w:rPr>
        <w:t>البريد الالكتروني</w:t>
      </w:r>
      <w:r w:rsidRPr="00115ED1">
        <w:rPr>
          <w:rFonts w:asciiTheme="minorHAnsi" w:hAnsiTheme="minorHAnsi" w:cstheme="minorHAnsi"/>
          <w:sz w:val="28"/>
          <w:szCs w:val="28"/>
          <w:rtl/>
          <w:lang w:val="en-GB" w:bidi="ar-OM"/>
        </w:rPr>
        <w:t>: </w:t>
      </w:r>
      <w:hyperlink r:id="rId4" w:history="1">
        <w:r w:rsidRPr="00115ED1">
          <w:rPr>
            <w:rStyle w:val="Hyperlink"/>
            <w:rFonts w:asciiTheme="minorHAnsi" w:hAnsiTheme="minorHAnsi" w:cstheme="minorHAnsi"/>
            <w:sz w:val="28"/>
            <w:szCs w:val="28"/>
            <w:lang w:val="en-GB"/>
          </w:rPr>
          <w:t>widad@towellauto.com</w:t>
        </w:r>
      </w:hyperlink>
    </w:p>
    <w:p w:rsidR="00AE628B" w:rsidRPr="00115ED1" w:rsidRDefault="00AE628B" w:rsidP="00AE628B">
      <w:pPr>
        <w:bidi/>
        <w:rPr>
          <w:rFonts w:asciiTheme="minorHAnsi" w:hAnsiTheme="minorHAnsi" w:cstheme="minorHAnsi"/>
          <w:sz w:val="28"/>
          <w:szCs w:val="28"/>
          <w:lang w:val="en-GB"/>
        </w:rPr>
      </w:pPr>
    </w:p>
    <w:p w:rsidR="00AE628B" w:rsidRPr="00115ED1" w:rsidRDefault="00AE628B" w:rsidP="00AE628B">
      <w:pPr>
        <w:bidi/>
        <w:rPr>
          <w:rFonts w:asciiTheme="minorHAnsi" w:hAnsiTheme="minorHAnsi" w:cstheme="minorHAnsi"/>
          <w:sz w:val="28"/>
          <w:szCs w:val="28"/>
        </w:rPr>
      </w:pPr>
    </w:p>
    <w:p w:rsidR="00AE628B" w:rsidRPr="00115ED1" w:rsidRDefault="00AE628B" w:rsidP="00AE628B">
      <w:pPr>
        <w:bidi/>
        <w:rPr>
          <w:rFonts w:asciiTheme="minorHAnsi" w:hAnsiTheme="minorHAnsi" w:cstheme="minorHAnsi"/>
          <w:b/>
          <w:bCs/>
          <w:sz w:val="28"/>
          <w:szCs w:val="28"/>
          <w:rtl/>
          <w:lang w:val="en-GB"/>
        </w:rPr>
      </w:pPr>
      <w:r w:rsidRPr="00115ED1">
        <w:rPr>
          <w:rFonts w:asciiTheme="minorHAnsi" w:hAnsiTheme="minorHAnsi" w:cs="Times New Roman"/>
          <w:b/>
          <w:bCs/>
          <w:sz w:val="28"/>
          <w:szCs w:val="28"/>
          <w:rtl/>
          <w:lang w:val="en-GB"/>
        </w:rPr>
        <w:t>عن مازدا</w:t>
      </w:r>
    </w:p>
    <w:p w:rsidR="00AE628B" w:rsidRPr="00346B4C" w:rsidRDefault="00AE628B" w:rsidP="00194840">
      <w:pPr>
        <w:jc w:val="right"/>
        <w:rPr>
          <w:rFonts w:asciiTheme="minorHAnsi" w:hAnsiTheme="minorHAnsi" w:cstheme="minorHAnsi"/>
          <w:sz w:val="28"/>
          <w:szCs w:val="28"/>
        </w:rPr>
      </w:pPr>
      <w:r w:rsidRPr="00115ED1">
        <w:rPr>
          <w:rFonts w:asciiTheme="minorHAnsi" w:hAnsiTheme="minorHAnsi" w:cs="Times New Roman"/>
          <w:sz w:val="28"/>
          <w:szCs w:val="28"/>
          <w:rtl/>
          <w:lang w:val="en-GB"/>
        </w:rPr>
        <w:t>تتمحور رؤية شركة مازدا حول توفير سبل المتعة والراحة على العملاء من خلال امتلاك مركبة مازدا</w:t>
      </w:r>
      <w:r w:rsidRPr="00115ED1">
        <w:rPr>
          <w:rFonts w:asciiTheme="minorHAnsi" w:hAnsiTheme="minorHAnsi" w:cstheme="minorHAnsi"/>
          <w:sz w:val="28"/>
          <w:szCs w:val="28"/>
          <w:rtl/>
          <w:lang w:val="en-GB"/>
        </w:rPr>
        <w:t xml:space="preserve">. </w:t>
      </w:r>
      <w:r w:rsidRPr="00115ED1">
        <w:rPr>
          <w:rFonts w:asciiTheme="minorHAnsi" w:hAnsiTheme="minorHAnsi" w:cs="Times New Roman"/>
          <w:sz w:val="28"/>
          <w:szCs w:val="28"/>
          <w:rtl/>
          <w:lang w:val="en-GB"/>
        </w:rPr>
        <w:t>وتقوم الشركة بصن</w:t>
      </w:r>
      <w:r w:rsidRPr="00346B4C">
        <w:rPr>
          <w:rFonts w:asciiTheme="minorHAnsi" w:hAnsiTheme="minorHAnsi" w:cs="Times New Roman"/>
          <w:sz w:val="28"/>
          <w:szCs w:val="28"/>
          <w:rtl/>
          <w:lang w:val="en-GB"/>
        </w:rPr>
        <w:t xml:space="preserve">اعة سيارات مستدامة للبيئة والمجتمع لمجابهة الصعوبات والتحديات لاتقان الفن التقليدي الياباني </w:t>
      </w:r>
      <w:r w:rsidRPr="00346B4C">
        <w:rPr>
          <w:rFonts w:asciiTheme="minorHAnsi" w:hAnsiTheme="minorHAnsi" w:cstheme="minorHAnsi"/>
          <w:sz w:val="28"/>
          <w:szCs w:val="28"/>
          <w:rtl/>
          <w:lang w:val="en-GB"/>
        </w:rPr>
        <w:t>(</w:t>
      </w:r>
      <w:r w:rsidRPr="00346B4C">
        <w:rPr>
          <w:rFonts w:asciiTheme="minorHAnsi" w:hAnsiTheme="minorHAnsi" w:cs="Times New Roman"/>
          <w:sz w:val="28"/>
          <w:szCs w:val="28"/>
          <w:rtl/>
          <w:lang w:val="en-GB"/>
        </w:rPr>
        <w:t>الطريق</w:t>
      </w:r>
      <w:r w:rsidRPr="00346B4C">
        <w:rPr>
          <w:rFonts w:asciiTheme="minorHAnsi" w:hAnsiTheme="minorHAnsi" w:cstheme="minorHAnsi"/>
          <w:sz w:val="28"/>
          <w:szCs w:val="28"/>
          <w:rtl/>
          <w:lang w:val="en-GB"/>
        </w:rPr>
        <w:t xml:space="preserve">) . </w:t>
      </w:r>
      <w:r w:rsidRPr="00346B4C">
        <w:rPr>
          <w:rFonts w:asciiTheme="minorHAnsi" w:hAnsiTheme="minorHAnsi" w:cs="Times New Roman"/>
          <w:sz w:val="28"/>
          <w:szCs w:val="28"/>
          <w:rtl/>
          <w:lang w:val="en-GB"/>
        </w:rPr>
        <w:t>وتؤكد الشركة</w:t>
      </w:r>
      <w:r w:rsidRPr="00346B4C">
        <w:rPr>
          <w:rFonts w:asciiTheme="minorHAnsi" w:hAnsiTheme="minorHAnsi" w:cstheme="minorHAnsi"/>
          <w:sz w:val="28"/>
          <w:szCs w:val="28"/>
          <w:rtl/>
          <w:lang w:val="en-GB"/>
        </w:rPr>
        <w:t>:"</w:t>
      </w:r>
      <w:r w:rsidRPr="00346B4C">
        <w:rPr>
          <w:rFonts w:asciiTheme="minorHAnsi" w:hAnsiTheme="minorHAnsi" w:cs="Times New Roman"/>
          <w:sz w:val="28"/>
          <w:szCs w:val="28"/>
          <w:rtl/>
          <w:lang w:val="en-GB"/>
        </w:rPr>
        <w:t xml:space="preserve">نحن نلتزم برؤيتنا </w:t>
      </w:r>
      <w:r w:rsidRPr="00346B4C">
        <w:rPr>
          <w:rFonts w:asciiTheme="minorHAnsi" w:hAnsiTheme="minorHAnsi" w:cstheme="minorHAnsi"/>
          <w:sz w:val="28"/>
          <w:szCs w:val="28"/>
          <w:rtl/>
          <w:lang w:val="en-GB"/>
        </w:rPr>
        <w:t>"</w:t>
      </w:r>
      <w:r w:rsidRPr="00346B4C">
        <w:rPr>
          <w:rFonts w:asciiTheme="minorHAnsi" w:hAnsiTheme="minorHAnsi" w:cs="Times New Roman"/>
          <w:sz w:val="28"/>
          <w:szCs w:val="28"/>
          <w:rtl/>
          <w:lang w:val="en-GB"/>
        </w:rPr>
        <w:t xml:space="preserve">احتفل بالقيادة </w:t>
      </w:r>
      <w:r w:rsidRPr="00346B4C">
        <w:rPr>
          <w:rFonts w:asciiTheme="minorHAnsi" w:hAnsiTheme="minorHAnsi" w:cstheme="minorHAnsi"/>
          <w:sz w:val="28"/>
          <w:szCs w:val="28"/>
          <w:rtl/>
          <w:lang w:val="en-GB"/>
        </w:rPr>
        <w:t>"</w:t>
      </w:r>
      <w:r w:rsidRPr="00346B4C">
        <w:rPr>
          <w:rFonts w:asciiTheme="minorHAnsi" w:hAnsiTheme="minorHAnsi" w:cs="Times New Roman"/>
          <w:sz w:val="28"/>
          <w:szCs w:val="28"/>
          <w:rtl/>
          <w:lang w:val="en-GB"/>
        </w:rPr>
        <w:t>، وبتصميم مركبات ذات ديناميكية عالية التي من شأنها أن تمنح العملاء المتعة في القيادة ، فقد صنعت جميع مركبات مازدا بتفاني واتقان من قبل المهندسين الذين يولون اهتماما بأدق التفاصيل ويحرصون على تطويرها باستمرار</w:t>
      </w:r>
      <w:r w:rsidRPr="00346B4C">
        <w:rPr>
          <w:rFonts w:asciiTheme="minorHAnsi" w:hAnsiTheme="minorHAnsi" w:cstheme="minorHAnsi"/>
          <w:sz w:val="28"/>
          <w:szCs w:val="28"/>
          <w:rtl/>
          <w:lang w:val="en-GB"/>
        </w:rPr>
        <w:t xml:space="preserve">. </w:t>
      </w:r>
      <w:r w:rsidRPr="00346B4C">
        <w:rPr>
          <w:rFonts w:asciiTheme="minorHAnsi" w:hAnsiTheme="minorHAnsi" w:cs="Times New Roman"/>
          <w:sz w:val="28"/>
          <w:szCs w:val="28"/>
          <w:rtl/>
          <w:lang w:val="en-GB"/>
        </w:rPr>
        <w:t>وتتميز طرازات مركبات مازدا بتكنولوجيا سكاي اكتيف المبتكرة والرائدة بجميع دول العالم بما في ذلك في سلطنة عمان، والتي راقت للناقدين والناشرين ذات الصلة</w:t>
      </w:r>
      <w:r w:rsidRPr="00346B4C">
        <w:rPr>
          <w:rFonts w:asciiTheme="minorHAnsi" w:hAnsiTheme="minorHAnsi" w:cstheme="minorHAnsi"/>
          <w:sz w:val="28"/>
          <w:szCs w:val="28"/>
          <w:rtl/>
          <w:lang w:val="en-GB"/>
        </w:rPr>
        <w:t xml:space="preserve">. </w:t>
      </w:r>
      <w:r w:rsidRPr="00346B4C">
        <w:rPr>
          <w:rFonts w:asciiTheme="minorHAnsi" w:hAnsiTheme="minorHAnsi" w:cs="Times New Roman"/>
          <w:sz w:val="28"/>
          <w:szCs w:val="28"/>
          <w:rtl/>
          <w:lang w:val="en-GB"/>
        </w:rPr>
        <w:t xml:space="preserve">حيث حازت مركبات مازدا على العديد من الجوائز بما في ذلك جوائز </w:t>
      </w:r>
      <w:r w:rsidRPr="00346B4C">
        <w:rPr>
          <w:rFonts w:asciiTheme="minorHAnsi" w:hAnsiTheme="minorHAnsi" w:cstheme="minorHAnsi"/>
          <w:sz w:val="28"/>
          <w:szCs w:val="28"/>
          <w:rtl/>
          <w:lang w:val="en-GB"/>
        </w:rPr>
        <w:t>"</w:t>
      </w:r>
      <w:r w:rsidRPr="00346B4C">
        <w:rPr>
          <w:rFonts w:asciiTheme="minorHAnsi" w:hAnsiTheme="minorHAnsi" w:cs="Times New Roman"/>
          <w:sz w:val="28"/>
          <w:szCs w:val="28"/>
          <w:rtl/>
          <w:lang w:val="en-GB"/>
        </w:rPr>
        <w:t>سيارة العام</w:t>
      </w:r>
      <w:r w:rsidRPr="00346B4C">
        <w:rPr>
          <w:rFonts w:asciiTheme="minorHAnsi" w:hAnsiTheme="minorHAnsi" w:cstheme="minorHAnsi"/>
          <w:sz w:val="28"/>
          <w:szCs w:val="28"/>
          <w:rtl/>
          <w:lang w:val="en-GB"/>
        </w:rPr>
        <w:t xml:space="preserve">" . </w:t>
      </w:r>
      <w:r w:rsidRPr="00346B4C">
        <w:rPr>
          <w:rFonts w:asciiTheme="minorHAnsi" w:hAnsiTheme="minorHAnsi" w:cs="Times New Roman"/>
          <w:sz w:val="28"/>
          <w:szCs w:val="28"/>
          <w:rtl/>
          <w:lang w:val="en-GB"/>
        </w:rPr>
        <w:t>ولقد لاقت مركبات مازدا الجديدة على إعجاب الكثيرين من السائقين ومحبي السيارات والمهندسين الذين يطورون مازدا با</w:t>
      </w:r>
      <w:r w:rsidR="00194840" w:rsidRPr="00346B4C">
        <w:rPr>
          <w:rFonts w:asciiTheme="minorHAnsi" w:hAnsiTheme="minorHAnsi" w:cs="Times New Roman" w:hint="cs"/>
          <w:sz w:val="28"/>
          <w:szCs w:val="28"/>
          <w:rtl/>
          <w:lang w:val="en-GB"/>
        </w:rPr>
        <w:t>ستمرار.</w:t>
      </w:r>
    </w:p>
    <w:p w:rsidR="00AE628B" w:rsidRPr="00346B4C" w:rsidRDefault="00AE628B" w:rsidP="00194840">
      <w:pPr>
        <w:jc w:val="right"/>
        <w:rPr>
          <w:rFonts w:asciiTheme="minorHAnsi" w:hAnsiTheme="minorHAnsi" w:cstheme="minorHAnsi"/>
          <w:sz w:val="28"/>
          <w:szCs w:val="28"/>
        </w:rPr>
      </w:pPr>
    </w:p>
    <w:p w:rsidR="003F5DA2" w:rsidRPr="00346B4C" w:rsidRDefault="003F5DA2" w:rsidP="003F5DA2">
      <w:pPr>
        <w:rPr>
          <w:rFonts w:asciiTheme="minorHAnsi" w:hAnsiTheme="minorHAnsi" w:cstheme="minorHAnsi"/>
          <w:sz w:val="28"/>
          <w:szCs w:val="28"/>
        </w:rPr>
      </w:pPr>
    </w:p>
    <w:p w:rsidR="003F5DA2" w:rsidRPr="00346B4C" w:rsidRDefault="003F5DA2" w:rsidP="003F5DA2">
      <w:pPr>
        <w:rPr>
          <w:rFonts w:asciiTheme="minorHAnsi" w:hAnsiTheme="minorHAnsi" w:cstheme="minorHAnsi"/>
          <w:sz w:val="28"/>
          <w:szCs w:val="28"/>
        </w:rPr>
      </w:pPr>
    </w:p>
    <w:p w:rsidR="003F5DA2" w:rsidRPr="00115ED1" w:rsidRDefault="003F5DA2" w:rsidP="003F5DA2">
      <w:pPr>
        <w:rPr>
          <w:rFonts w:asciiTheme="minorHAnsi" w:hAnsiTheme="minorHAnsi" w:cstheme="minorHAnsi"/>
          <w:sz w:val="28"/>
          <w:szCs w:val="28"/>
        </w:rPr>
      </w:pPr>
    </w:p>
    <w:p w:rsidR="003F409E" w:rsidRPr="00115ED1" w:rsidRDefault="003F409E">
      <w:pPr>
        <w:rPr>
          <w:rFonts w:asciiTheme="minorHAnsi" w:hAnsiTheme="minorHAnsi" w:cstheme="minorHAnsi"/>
          <w:sz w:val="28"/>
          <w:szCs w:val="28"/>
        </w:rPr>
      </w:pPr>
    </w:p>
    <w:sectPr w:rsidR="003F409E" w:rsidRPr="00115ED1" w:rsidSect="00E46C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5DA2"/>
    <w:rsid w:val="00091DDB"/>
    <w:rsid w:val="000B3D7F"/>
    <w:rsid w:val="000D423F"/>
    <w:rsid w:val="00111DDD"/>
    <w:rsid w:val="00115ED1"/>
    <w:rsid w:val="00194840"/>
    <w:rsid w:val="001A54B4"/>
    <w:rsid w:val="001A79DF"/>
    <w:rsid w:val="002245BE"/>
    <w:rsid w:val="002B1898"/>
    <w:rsid w:val="0033353C"/>
    <w:rsid w:val="00346B4C"/>
    <w:rsid w:val="003D5EA2"/>
    <w:rsid w:val="003F409E"/>
    <w:rsid w:val="003F5DA2"/>
    <w:rsid w:val="004D0296"/>
    <w:rsid w:val="005B77D5"/>
    <w:rsid w:val="0062757C"/>
    <w:rsid w:val="00650F12"/>
    <w:rsid w:val="006D1B99"/>
    <w:rsid w:val="007F5717"/>
    <w:rsid w:val="008F48D8"/>
    <w:rsid w:val="00923B39"/>
    <w:rsid w:val="00953452"/>
    <w:rsid w:val="00956480"/>
    <w:rsid w:val="00961BD1"/>
    <w:rsid w:val="00A85212"/>
    <w:rsid w:val="00AE628B"/>
    <w:rsid w:val="00B62FE3"/>
    <w:rsid w:val="00B84F06"/>
    <w:rsid w:val="00D022CB"/>
    <w:rsid w:val="00D734A2"/>
    <w:rsid w:val="00DA1C7E"/>
    <w:rsid w:val="00DD310E"/>
    <w:rsid w:val="00E55030"/>
    <w:rsid w:val="00E9633B"/>
    <w:rsid w:val="00EB4C2D"/>
    <w:rsid w:val="00F209AB"/>
    <w:rsid w:val="00F714AB"/>
    <w:rsid w:val="00FA65B4"/>
    <w:rsid w:val="00FB1A4C"/>
    <w:rsid w:val="00FC59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A2"/>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DA2"/>
    <w:rPr>
      <w:color w:val="0000FF" w:themeColor="hyperlink"/>
      <w:u w:val="single"/>
    </w:rPr>
  </w:style>
  <w:style w:type="paragraph" w:customStyle="1" w:styleId="normal0">
    <w:name w:val="normal"/>
    <w:rsid w:val="003F5DA2"/>
    <w:pPr>
      <w:spacing w:after="0" w:line="240" w:lineRule="auto"/>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dad@towellau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ruwayda</cp:lastModifiedBy>
  <cp:revision>2</cp:revision>
  <dcterms:created xsi:type="dcterms:W3CDTF">2019-10-07T08:40:00Z</dcterms:created>
  <dcterms:modified xsi:type="dcterms:W3CDTF">2019-10-07T08:40:00Z</dcterms:modified>
</cp:coreProperties>
</file>