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174FF" w:rsidRPr="00E209F4" w14:paraId="44F8C910" w14:textId="77777777" w:rsidTr="001721F8">
        <w:tc>
          <w:tcPr>
            <w:tcW w:w="4981" w:type="dxa"/>
          </w:tcPr>
          <w:p w14:paraId="0EC33DE8" w14:textId="7274565D" w:rsidR="008174FF" w:rsidRPr="00E209F4" w:rsidRDefault="006D1272" w:rsidP="00D607FC">
            <w:pPr>
              <w:bidi/>
              <w:jc w:val="right"/>
              <w:rPr>
                <w:rFonts w:cs="Arial"/>
                <w:bCs/>
                <w:sz w:val="22"/>
                <w:szCs w:val="22"/>
                <w:rtl/>
                <w:lang w:val="en-GB" w:bidi="ar-EG"/>
              </w:rPr>
            </w:pPr>
            <w:r>
              <w:rPr>
                <w:rFonts w:cs="Arial"/>
                <w:b/>
                <w:sz w:val="22"/>
                <w:szCs w:val="22"/>
              </w:rPr>
              <w:t xml:space="preserve">01 </w:t>
            </w:r>
            <w:r w:rsidR="00D607FC" w:rsidRPr="00E209F4">
              <w:rPr>
                <w:rFonts w:cs="Arial"/>
                <w:bCs/>
                <w:sz w:val="22"/>
                <w:szCs w:val="22"/>
                <w:rtl/>
              </w:rPr>
              <w:t xml:space="preserve"> </w:t>
            </w:r>
            <w:r w:rsidRPr="006D1272">
              <w:rPr>
                <w:rFonts w:cs="Arial"/>
                <w:bCs/>
                <w:sz w:val="22"/>
                <w:szCs w:val="22"/>
                <w:rtl/>
              </w:rPr>
              <w:t xml:space="preserve">أغسطس </w:t>
            </w:r>
            <w:r w:rsidR="00D607FC" w:rsidRPr="00E209F4">
              <w:rPr>
                <w:rFonts w:cs="Arial"/>
                <w:bCs/>
                <w:sz w:val="22"/>
                <w:szCs w:val="22"/>
                <w:rtl/>
              </w:rPr>
              <w:t xml:space="preserve">، </w:t>
            </w:r>
            <w:r w:rsidR="00D607FC" w:rsidRPr="00E209F4">
              <w:rPr>
                <w:rFonts w:cs="Arial"/>
                <w:b/>
                <w:sz w:val="22"/>
                <w:szCs w:val="22"/>
              </w:rPr>
              <w:t>2019</w:t>
            </w:r>
          </w:p>
        </w:tc>
        <w:tc>
          <w:tcPr>
            <w:tcW w:w="4981" w:type="dxa"/>
          </w:tcPr>
          <w:p w14:paraId="732A9DE8" w14:textId="1AED6A1C" w:rsidR="008174FF" w:rsidRPr="00E209F4" w:rsidRDefault="00D607FC" w:rsidP="00D607FC">
            <w:pPr>
              <w:bidi/>
              <w:rPr>
                <w:rFonts w:cs="Arial"/>
                <w:bCs/>
                <w:sz w:val="22"/>
                <w:szCs w:val="22"/>
                <w:lang w:val="en-GB"/>
              </w:rPr>
            </w:pPr>
            <w:r w:rsidRPr="00E209F4">
              <w:rPr>
                <w:rFonts w:cs="Arial"/>
                <w:bCs/>
                <w:sz w:val="22"/>
                <w:szCs w:val="22"/>
                <w:rtl/>
              </w:rPr>
              <w:t>بيان للنشر الفوري</w:t>
            </w:r>
            <w:r>
              <w:rPr>
                <w:rFonts w:cs="Arial"/>
                <w:bCs/>
                <w:sz w:val="22"/>
                <w:szCs w:val="22"/>
              </w:rPr>
              <w:t xml:space="preserve"> </w:t>
            </w:r>
            <w:r>
              <w:rPr>
                <w:rFonts w:cs="Arial" w:hint="cs"/>
                <w:bCs/>
                <w:sz w:val="22"/>
                <w:szCs w:val="22"/>
                <w:rtl/>
                <w:lang w:bidi="ar-EG"/>
              </w:rPr>
              <w:t xml:space="preserve">         </w:t>
            </w:r>
          </w:p>
        </w:tc>
      </w:tr>
    </w:tbl>
    <w:p w14:paraId="09903191" w14:textId="77777777" w:rsidR="008174FF" w:rsidRDefault="008174FF" w:rsidP="00F45567">
      <w:pPr>
        <w:rPr>
          <w:rFonts w:cs="Arial"/>
          <w:b/>
          <w:sz w:val="22"/>
          <w:szCs w:val="22"/>
          <w:lang w:val="en-GB"/>
        </w:rPr>
      </w:pPr>
    </w:p>
    <w:p w14:paraId="4AAF791B" w14:textId="77777777" w:rsidR="00622206" w:rsidRDefault="00622206" w:rsidP="00622206">
      <w:pPr>
        <w:rPr>
          <w:rFonts w:cs="Arial"/>
          <w:b/>
          <w:sz w:val="22"/>
          <w:szCs w:val="22"/>
          <w:lang w:val="en-GB"/>
        </w:rPr>
      </w:pPr>
    </w:p>
    <w:p w14:paraId="1C84D0E9" w14:textId="77777777" w:rsidR="008174FF" w:rsidRPr="003C701F" w:rsidRDefault="008174FF" w:rsidP="00622206">
      <w:pPr>
        <w:rPr>
          <w:rFonts w:cs="Arial"/>
          <w:b/>
          <w:sz w:val="22"/>
          <w:szCs w:val="22"/>
          <w:lang w:val="en-GB"/>
        </w:rPr>
      </w:pPr>
    </w:p>
    <w:p w14:paraId="37E17BB6" w14:textId="733D3F55" w:rsidR="00150A6D" w:rsidRPr="00F43239" w:rsidRDefault="00150A6D" w:rsidP="00150A6D">
      <w:pPr>
        <w:bidi/>
        <w:jc w:val="center"/>
        <w:rPr>
          <w:rFonts w:cs="Arial"/>
          <w:bCs/>
          <w:sz w:val="32"/>
          <w:szCs w:val="32"/>
          <w:lang w:val="en-GB"/>
        </w:rPr>
      </w:pPr>
      <w:bookmarkStart w:id="0" w:name="_GoBack"/>
      <w:r w:rsidRPr="00F43239">
        <w:rPr>
          <w:rFonts w:cs="Arial"/>
          <w:bCs/>
          <w:sz w:val="32"/>
          <w:szCs w:val="32"/>
          <w:rtl/>
        </w:rPr>
        <w:t>إقامات محلية مجانية وعروض خيالية في عيد الأضحى</w:t>
      </w:r>
    </w:p>
    <w:p w14:paraId="48C5EBE2" w14:textId="0960BCD6" w:rsidR="00622206" w:rsidRPr="00F43239" w:rsidRDefault="00150A6D" w:rsidP="00150A6D">
      <w:pPr>
        <w:bidi/>
        <w:jc w:val="center"/>
        <w:rPr>
          <w:rFonts w:cs="Arial"/>
          <w:bCs/>
          <w:sz w:val="32"/>
          <w:szCs w:val="32"/>
          <w:lang w:val="en-GB"/>
        </w:rPr>
      </w:pPr>
      <w:r w:rsidRPr="00F43239">
        <w:rPr>
          <w:rFonts w:cs="Arial"/>
          <w:bCs/>
          <w:sz w:val="32"/>
          <w:szCs w:val="32"/>
          <w:rtl/>
        </w:rPr>
        <w:t>في فندق موفنبيك بوابة ابن بطوطة</w:t>
      </w:r>
      <w:bookmarkEnd w:id="0"/>
    </w:p>
    <w:p w14:paraId="601C6992" w14:textId="77777777" w:rsidR="00930C79" w:rsidRPr="003C701F" w:rsidRDefault="00930C79" w:rsidP="00930C79">
      <w:pPr>
        <w:rPr>
          <w:rFonts w:cs="Arial"/>
          <w:b/>
          <w:sz w:val="22"/>
          <w:szCs w:val="22"/>
          <w:lang w:val="en-GB"/>
        </w:rPr>
      </w:pPr>
    </w:p>
    <w:p w14:paraId="3D0AFF0C" w14:textId="6F10E342" w:rsidR="00930C79" w:rsidRPr="003C701F" w:rsidRDefault="00D420B7" w:rsidP="00930C79">
      <w:pPr>
        <w:jc w:val="center"/>
        <w:rPr>
          <w:rFonts w:cs="Arial"/>
          <w:b/>
          <w:sz w:val="22"/>
          <w:szCs w:val="22"/>
          <w:lang w:val="en-GB"/>
        </w:rPr>
      </w:pPr>
      <w:r>
        <w:rPr>
          <w:noProof/>
          <w:lang w:val="en-US"/>
        </w:rPr>
        <w:drawing>
          <wp:inline distT="0" distB="0" distL="0" distR="0" wp14:anchorId="75EB436C" wp14:editId="564A182F">
            <wp:extent cx="4612204" cy="3063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630726" cy="3075541"/>
                    </a:xfrm>
                    <a:prstGeom prst="rect">
                      <a:avLst/>
                    </a:prstGeom>
                  </pic:spPr>
                </pic:pic>
              </a:graphicData>
            </a:graphic>
          </wp:inline>
        </w:drawing>
      </w:r>
    </w:p>
    <w:p w14:paraId="58220E34" w14:textId="77777777" w:rsidR="00D56331" w:rsidRPr="003C701F" w:rsidRDefault="00D56331" w:rsidP="00930C79">
      <w:pPr>
        <w:jc w:val="center"/>
        <w:rPr>
          <w:rFonts w:cs="Arial"/>
          <w:b/>
          <w:sz w:val="22"/>
          <w:szCs w:val="22"/>
          <w:lang w:val="en-GB"/>
        </w:rPr>
      </w:pPr>
    </w:p>
    <w:p w14:paraId="4B21C8F5" w14:textId="0C168071" w:rsidR="00D56331" w:rsidRPr="00611C2D" w:rsidRDefault="00611C2D" w:rsidP="00D420B7">
      <w:pPr>
        <w:bidi/>
        <w:jc w:val="center"/>
        <w:rPr>
          <w:b/>
          <w:bCs/>
          <w:sz w:val="22"/>
          <w:szCs w:val="22"/>
          <w:lang w:val="en-GB"/>
        </w:rPr>
      </w:pPr>
      <w:r>
        <w:rPr>
          <w:b/>
          <w:bCs/>
          <w:sz w:val="22"/>
          <w:szCs w:val="22"/>
          <w:rtl/>
        </w:rPr>
        <w:t>اربح إقامة مجانية واستمتع بأسعار حصرية واحصل على قسيمة لتناول الطعام خلال فترة إقامتك</w:t>
      </w:r>
    </w:p>
    <w:p w14:paraId="69E7569C" w14:textId="77777777" w:rsidR="00930C79" w:rsidRPr="003C701F" w:rsidRDefault="00930C79" w:rsidP="00930C79">
      <w:pPr>
        <w:rPr>
          <w:rFonts w:cs="Arial"/>
          <w:b/>
          <w:sz w:val="22"/>
          <w:szCs w:val="22"/>
          <w:lang w:val="en-GB"/>
        </w:rPr>
      </w:pPr>
    </w:p>
    <w:p w14:paraId="33B507B6" w14:textId="77777777" w:rsidR="00E130AD" w:rsidRPr="003C701F" w:rsidRDefault="00E130AD" w:rsidP="003C701F">
      <w:pPr>
        <w:jc w:val="both"/>
        <w:rPr>
          <w:rFonts w:cs="Arial"/>
          <w:b/>
          <w:sz w:val="22"/>
          <w:szCs w:val="22"/>
          <w:lang w:val="en-GB"/>
        </w:rPr>
      </w:pPr>
    </w:p>
    <w:p w14:paraId="34D3FCA3" w14:textId="330F9CBE" w:rsidR="00150A6D" w:rsidRPr="00F43239" w:rsidRDefault="002422E0" w:rsidP="00CF68D1">
      <w:pPr>
        <w:bidi/>
        <w:jc w:val="both"/>
        <w:rPr>
          <w:rFonts w:cs="Arial"/>
          <w:b/>
          <w:sz w:val="22"/>
          <w:szCs w:val="22"/>
          <w:lang w:val="en-GB"/>
        </w:rPr>
      </w:pPr>
      <w:r w:rsidRPr="00F43239">
        <w:rPr>
          <w:rFonts w:cs="Arial"/>
          <w:bCs/>
          <w:sz w:val="22"/>
          <w:szCs w:val="22"/>
          <w:rtl/>
        </w:rPr>
        <w:t>دبي، الإمارات العربية المتحدة</w:t>
      </w:r>
      <w:r w:rsidRPr="00F43239">
        <w:rPr>
          <w:rFonts w:cs="Arial"/>
          <w:b/>
          <w:sz w:val="22"/>
          <w:szCs w:val="22"/>
          <w:rtl/>
        </w:rPr>
        <w:t xml:space="preserve">: </w:t>
      </w:r>
      <w:r w:rsidR="009252D5" w:rsidRPr="00F43239">
        <w:rPr>
          <w:rFonts w:cs="Arial"/>
          <w:b/>
          <w:sz w:val="22"/>
          <w:szCs w:val="22"/>
          <w:rtl/>
        </w:rPr>
        <w:t>عيد الأضحى على الأبواب، وقد أطلق فندق موفنبيك بوابة ابن بطوطة دبي باقة عطلات رائعة حتى يجعل من عيد الأضحى احتفالاً لا يُنسى. وبالإضافة إلى العروض التي يقدمها الفندق بالفعل، يتمتع النزلاء أيضاً بفرصة مد فترات إقامتهم والفوز بليلة مجانية عند مشاركة ذكرياتهم في فندق الخمس نجوم عن طريق الإشارة إليها عبر مواقع التواصل الاجتماعي (</w:t>
      </w:r>
      <w:r w:rsidR="009252D5" w:rsidRPr="00F43239">
        <w:rPr>
          <w:rFonts w:cs="Arial"/>
          <w:bCs/>
          <w:sz w:val="22"/>
          <w:szCs w:val="22"/>
        </w:rPr>
        <w:t>MovenpickIBG</w:t>
      </w:r>
      <w:r w:rsidR="009252D5" w:rsidRPr="00F43239">
        <w:rPr>
          <w:rFonts w:cs="Arial"/>
          <w:b/>
          <w:sz w:val="22"/>
          <w:szCs w:val="22"/>
          <w:rtl/>
        </w:rPr>
        <w:t xml:space="preserve">@). فليس عليك إلا الحجز مباشرةً والحصول على أفضل الأسعار عبر الرابط </w:t>
      </w:r>
      <w:hyperlink r:id="rId12" w:history="1">
        <w:r w:rsidR="00DA55AB" w:rsidRPr="00F43239">
          <w:rPr>
            <w:rStyle w:val="Hyperlink"/>
            <w:rFonts w:cs="Arial"/>
            <w:b/>
            <w:sz w:val="22"/>
            <w:szCs w:val="22"/>
          </w:rPr>
          <w:t>movenpick.com/dubai-ibn-battuta</w:t>
        </w:r>
      </w:hyperlink>
      <w:r w:rsidR="00DA55AB" w:rsidRPr="00F43239">
        <w:rPr>
          <w:rFonts w:cs="Arial"/>
          <w:b/>
          <w:sz w:val="22"/>
          <w:szCs w:val="22"/>
          <w:rtl/>
          <w:lang w:val="ar-AE" w:bidi="ar-AE"/>
        </w:rPr>
        <w:t xml:space="preserve"> </w:t>
      </w:r>
    </w:p>
    <w:p w14:paraId="438FD946" w14:textId="77777777" w:rsidR="00150A6D" w:rsidRPr="00150A6D" w:rsidRDefault="00150A6D" w:rsidP="00DA55AB">
      <w:pPr>
        <w:jc w:val="both"/>
        <w:rPr>
          <w:rFonts w:cs="Arial"/>
          <w:sz w:val="22"/>
          <w:szCs w:val="22"/>
          <w:lang w:val="en-GB"/>
        </w:rPr>
      </w:pPr>
    </w:p>
    <w:p w14:paraId="223E2782" w14:textId="571D776D" w:rsidR="009252D5" w:rsidRDefault="00150A6D" w:rsidP="006B17F0">
      <w:pPr>
        <w:bidi/>
        <w:jc w:val="both"/>
        <w:rPr>
          <w:rFonts w:cs="Arial"/>
          <w:sz w:val="22"/>
          <w:szCs w:val="22"/>
          <w:lang w:val="en-GB"/>
        </w:rPr>
      </w:pPr>
      <w:r w:rsidRPr="00150A6D">
        <w:rPr>
          <w:rFonts w:cs="Arial"/>
          <w:sz w:val="22"/>
          <w:szCs w:val="22"/>
          <w:rtl/>
        </w:rPr>
        <w:t>يقول إيان رايدن، مدير عام فندق موفنبيك بوابة ابن بطوطة دبي "يمثل عيد الأضحى فرصة ذهبية للاستمتاع بعطلة مستحقة مع أحبائك. فإن العطلات تتيح للنزلاء من دولة الإمارات العربية المتحدة وكذلك دول مجلس التعاون الخليجي الاستمتاع بإقامتهم بالقرب من مراكز التسوق والمتنزهات والشواطئ والمراكز الترفيهية. ويشتهر فندقنا بتصميمه المعماري الشرق أوسطي الفريد الذي يجمع بين سبل الإقامة الفاخرة وعروض تناول الطعام المتنوعة لتلبية احتياجات الأسر المقيمة أو المسافرة إلى دبي خلال فترة العطلات."</w:t>
      </w:r>
    </w:p>
    <w:p w14:paraId="251798FE" w14:textId="77777777" w:rsidR="00702BBE" w:rsidRDefault="00702BBE" w:rsidP="006B17F0">
      <w:pPr>
        <w:jc w:val="both"/>
        <w:rPr>
          <w:rFonts w:cs="Arial"/>
          <w:sz w:val="22"/>
          <w:szCs w:val="22"/>
          <w:lang w:val="en-GB"/>
        </w:rPr>
      </w:pPr>
    </w:p>
    <w:p w14:paraId="29F6A734" w14:textId="4060275F" w:rsidR="006B17F0" w:rsidRPr="006B17F0" w:rsidRDefault="006B17F0" w:rsidP="006B17F0">
      <w:pPr>
        <w:bidi/>
        <w:jc w:val="both"/>
        <w:rPr>
          <w:rFonts w:cs="Arial"/>
          <w:b/>
          <w:bCs/>
          <w:sz w:val="22"/>
          <w:szCs w:val="22"/>
          <w:lang w:val="en-GB"/>
        </w:rPr>
      </w:pPr>
      <w:r w:rsidRPr="006B17F0">
        <w:rPr>
          <w:rFonts w:cs="Arial"/>
          <w:b/>
          <w:bCs/>
          <w:sz w:val="22"/>
          <w:szCs w:val="22"/>
          <w:rtl/>
        </w:rPr>
        <w:t>عرض إقامة العيد في دبي لسكان الإمارات العربية المتحدة ودول مجلس التعاون الخليجي</w:t>
      </w:r>
    </w:p>
    <w:p w14:paraId="24A29898" w14:textId="66110B8B" w:rsidR="00136690" w:rsidRDefault="00136690" w:rsidP="00136690">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 xml:space="preserve">احجز عبر: </w:t>
      </w:r>
      <w:hyperlink r:id="rId13" w:history="1">
        <w:r w:rsidRPr="00625300">
          <w:rPr>
            <w:rStyle w:val="Hyperlink"/>
            <w:rFonts w:ascii="Arial" w:eastAsia="Calibri" w:hAnsi="Arial" w:cs="Arial"/>
          </w:rPr>
          <w:t>http://bit.ly/eidoffermibg</w:t>
        </w:r>
      </w:hyperlink>
      <w:r>
        <w:rPr>
          <w:rFonts w:ascii="Arial" w:eastAsia="Calibri" w:hAnsi="Arial" w:cs="Arial"/>
          <w:rtl/>
        </w:rPr>
        <w:t xml:space="preserve"> أو استخدم كود الخصم: </w:t>
      </w:r>
      <w:r>
        <w:rPr>
          <w:rFonts w:ascii="Arial" w:eastAsia="Calibri" w:hAnsi="Arial" w:cs="Arial"/>
        </w:rPr>
        <w:t>GCCUAERES17</w:t>
      </w:r>
    </w:p>
    <w:p w14:paraId="1E074040" w14:textId="0FB85DE3" w:rsidR="009252D5" w:rsidRDefault="008C13A5" w:rsidP="008C13A5">
      <w:pPr>
        <w:pStyle w:val="ListParagraph"/>
        <w:numPr>
          <w:ilvl w:val="0"/>
          <w:numId w:val="26"/>
        </w:numPr>
        <w:bidi/>
        <w:spacing w:after="0" w:line="240" w:lineRule="auto"/>
        <w:jc w:val="both"/>
        <w:rPr>
          <w:rFonts w:ascii="Arial" w:eastAsia="Calibri" w:hAnsi="Arial" w:cs="Arial"/>
          <w:lang w:val="en-GB"/>
        </w:rPr>
      </w:pPr>
      <w:r w:rsidRPr="008C13A5">
        <w:rPr>
          <w:rFonts w:ascii="Arial" w:eastAsia="Calibri" w:hAnsi="Arial" w:cs="Arial"/>
          <w:rtl/>
        </w:rPr>
        <w:t xml:space="preserve">تبدأ الأسعار من </w:t>
      </w:r>
      <w:r w:rsidRPr="008C13A5">
        <w:rPr>
          <w:rFonts w:ascii="Arial" w:eastAsia="Calibri" w:hAnsi="Arial" w:cs="Arial"/>
        </w:rPr>
        <w:t>245</w:t>
      </w:r>
      <w:r w:rsidRPr="008C13A5">
        <w:rPr>
          <w:rFonts w:ascii="Arial" w:eastAsia="Calibri" w:hAnsi="Arial" w:cs="Arial"/>
          <w:rtl/>
        </w:rPr>
        <w:t xml:space="preserve"> درهماً إماراتياً للغرفة الواحدة في الليلة.</w:t>
      </w:r>
    </w:p>
    <w:p w14:paraId="217EF625" w14:textId="386EDA45" w:rsidR="008C13A5" w:rsidRDefault="008C13A5" w:rsidP="008C13A5">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 xml:space="preserve">قسيمة مجانية لتناول الطعام بقيمة </w:t>
      </w:r>
      <w:r>
        <w:rPr>
          <w:rFonts w:ascii="Arial" w:eastAsia="Calibri" w:hAnsi="Arial" w:cs="Arial"/>
        </w:rPr>
        <w:t>70</w:t>
      </w:r>
      <w:r>
        <w:rPr>
          <w:rFonts w:ascii="Arial" w:eastAsia="Calibri" w:hAnsi="Arial" w:cs="Arial"/>
          <w:rtl/>
        </w:rPr>
        <w:t xml:space="preserve"> درهماً إماراتياً للغرفة الواحدة خلال فترة الإقامة.</w:t>
      </w:r>
    </w:p>
    <w:p w14:paraId="60A7076C" w14:textId="08B8E67C" w:rsidR="008C13A5" w:rsidRDefault="008C13A5" w:rsidP="008C13A5">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إمكانية</w:t>
      </w:r>
      <w:r>
        <w:rPr>
          <w:rFonts w:ascii="Arial" w:eastAsia="Calibri" w:hAnsi="Arial" w:cs="Arial"/>
        </w:rPr>
        <w:t xml:space="preserve"> </w:t>
      </w:r>
      <w:r>
        <w:rPr>
          <w:rFonts w:ascii="Arial" w:eastAsia="Calibri" w:hAnsi="Arial" w:cs="Arial"/>
          <w:rtl/>
        </w:rPr>
        <w:t>الدخول</w:t>
      </w:r>
      <w:r>
        <w:rPr>
          <w:rFonts w:ascii="Arial" w:eastAsia="Calibri" w:hAnsi="Arial" w:cs="Arial"/>
        </w:rPr>
        <w:t xml:space="preserve"> </w:t>
      </w:r>
      <w:r>
        <w:rPr>
          <w:rFonts w:ascii="Arial" w:eastAsia="Calibri" w:hAnsi="Arial" w:cs="Arial"/>
          <w:rtl/>
        </w:rPr>
        <w:t>الحصري</w:t>
      </w:r>
      <w:r>
        <w:rPr>
          <w:rFonts w:ascii="Arial" w:eastAsia="Calibri" w:hAnsi="Arial" w:cs="Arial"/>
        </w:rPr>
        <w:t xml:space="preserve"> </w:t>
      </w:r>
      <w:r>
        <w:rPr>
          <w:rFonts w:ascii="Arial" w:eastAsia="Calibri" w:hAnsi="Arial" w:cs="Arial"/>
          <w:rtl/>
        </w:rPr>
        <w:t>إلى</w:t>
      </w:r>
      <w:r>
        <w:rPr>
          <w:rFonts w:ascii="Arial" w:eastAsia="Calibri" w:hAnsi="Arial" w:cs="Arial"/>
        </w:rPr>
        <w:t xml:space="preserve"> </w:t>
      </w:r>
      <w:r>
        <w:rPr>
          <w:rFonts w:ascii="Arial" w:eastAsia="Calibri" w:hAnsi="Arial" w:cs="Arial"/>
          <w:rtl/>
        </w:rPr>
        <w:t>الشاطئ</w:t>
      </w:r>
      <w:r>
        <w:rPr>
          <w:rFonts w:ascii="Arial" w:eastAsia="Calibri" w:hAnsi="Arial" w:cs="Arial"/>
        </w:rPr>
        <w:t xml:space="preserve"> </w:t>
      </w:r>
      <w:r>
        <w:rPr>
          <w:rFonts w:ascii="Arial" w:eastAsia="Calibri" w:hAnsi="Arial" w:cs="Arial"/>
          <w:rtl/>
        </w:rPr>
        <w:t>الخاص</w:t>
      </w:r>
      <w:r>
        <w:rPr>
          <w:rFonts w:ascii="Arial" w:eastAsia="Calibri" w:hAnsi="Arial" w:cs="Arial"/>
        </w:rPr>
        <w:t xml:space="preserve"> </w:t>
      </w:r>
      <w:r>
        <w:rPr>
          <w:rFonts w:ascii="Arial" w:eastAsia="Calibri" w:hAnsi="Arial" w:cs="Arial"/>
          <w:rtl/>
        </w:rPr>
        <w:t>بجزيرة</w:t>
      </w:r>
      <w:r>
        <w:rPr>
          <w:rFonts w:ascii="Arial" w:eastAsia="Calibri" w:hAnsi="Arial" w:cs="Arial"/>
        </w:rPr>
        <w:t xml:space="preserve"> </w:t>
      </w:r>
      <w:r>
        <w:rPr>
          <w:rFonts w:ascii="Arial" w:eastAsia="Calibri" w:hAnsi="Arial" w:cs="Arial"/>
          <w:rtl/>
        </w:rPr>
        <w:t>النخلة</w:t>
      </w:r>
      <w:r>
        <w:rPr>
          <w:rFonts w:ascii="Arial" w:eastAsia="Calibri" w:hAnsi="Arial" w:cs="Arial"/>
        </w:rPr>
        <w:t xml:space="preserve"> </w:t>
      </w:r>
      <w:r>
        <w:rPr>
          <w:rFonts w:ascii="Arial" w:eastAsia="Calibri" w:hAnsi="Arial" w:cs="Arial"/>
          <w:rtl/>
        </w:rPr>
        <w:t>وتلقي</w:t>
      </w:r>
      <w:r>
        <w:rPr>
          <w:rFonts w:ascii="Arial" w:eastAsia="Calibri" w:hAnsi="Arial" w:cs="Arial"/>
        </w:rPr>
        <w:t xml:space="preserve"> </w:t>
      </w:r>
      <w:r>
        <w:rPr>
          <w:rFonts w:ascii="Arial" w:eastAsia="Calibri" w:hAnsi="Arial" w:cs="Arial"/>
          <w:rtl/>
        </w:rPr>
        <w:t>جميع</w:t>
      </w:r>
      <w:r>
        <w:rPr>
          <w:rFonts w:ascii="Arial" w:eastAsia="Calibri" w:hAnsi="Arial" w:cs="Arial"/>
        </w:rPr>
        <w:t xml:space="preserve"> </w:t>
      </w:r>
      <w:r>
        <w:rPr>
          <w:rFonts w:ascii="Arial" w:eastAsia="Calibri" w:hAnsi="Arial" w:cs="Arial"/>
          <w:rtl/>
        </w:rPr>
        <w:t>الخدمات</w:t>
      </w:r>
      <w:r>
        <w:rPr>
          <w:rFonts w:ascii="Arial" w:eastAsia="Calibri" w:hAnsi="Arial" w:cs="Arial"/>
        </w:rPr>
        <w:t xml:space="preserve"> </w:t>
      </w:r>
      <w:r>
        <w:rPr>
          <w:rFonts w:ascii="Arial" w:eastAsia="Calibri" w:hAnsi="Arial" w:cs="Arial"/>
          <w:rtl/>
        </w:rPr>
        <w:t>اليومية</w:t>
      </w:r>
      <w:r w:rsidR="00DA2EFF">
        <w:rPr>
          <w:rFonts w:ascii="Arial" w:eastAsia="Calibri" w:hAnsi="Arial" w:cs="Arial"/>
          <w:rtl/>
          <w:lang w:val="ar-AE" w:bidi="ar-AE"/>
        </w:rPr>
        <w:t>.</w:t>
      </w:r>
    </w:p>
    <w:p w14:paraId="4E97795D" w14:textId="2EF6989F" w:rsidR="008C13A5" w:rsidRDefault="008C13A5" w:rsidP="008C13A5">
      <w:pPr>
        <w:pStyle w:val="ListParagraph"/>
        <w:numPr>
          <w:ilvl w:val="0"/>
          <w:numId w:val="26"/>
        </w:numPr>
        <w:bidi/>
        <w:spacing w:after="0" w:line="240" w:lineRule="auto"/>
        <w:jc w:val="both"/>
        <w:rPr>
          <w:rFonts w:ascii="Arial" w:eastAsia="Calibri" w:hAnsi="Arial" w:cs="Arial"/>
          <w:lang w:val="en-GB"/>
        </w:rPr>
      </w:pPr>
      <w:r w:rsidRPr="008C13A5">
        <w:rPr>
          <w:rFonts w:ascii="Arial" w:eastAsia="Calibri" w:hAnsi="Arial" w:cs="Arial"/>
          <w:rtl/>
        </w:rPr>
        <w:t>يجب تقديم بطاقة هوية سارية لسكان دول مجلس التعاون الخليجي و/و دولة الإمارات العربية المتحدة عند تسجيل الوصول.</w:t>
      </w:r>
    </w:p>
    <w:p w14:paraId="03FB7A5E" w14:textId="6EC69CDC" w:rsidR="00C626C5" w:rsidRDefault="008C13A5" w:rsidP="008C13A5">
      <w:pPr>
        <w:pStyle w:val="ListParagraph"/>
        <w:numPr>
          <w:ilvl w:val="0"/>
          <w:numId w:val="26"/>
        </w:numPr>
        <w:bidi/>
        <w:spacing w:after="0" w:line="240" w:lineRule="auto"/>
        <w:jc w:val="both"/>
        <w:rPr>
          <w:rFonts w:ascii="Arial" w:eastAsia="Calibri" w:hAnsi="Arial" w:cs="Arial"/>
          <w:lang w:val="en-GB"/>
        </w:rPr>
      </w:pPr>
      <w:r w:rsidRPr="008C13A5">
        <w:rPr>
          <w:rFonts w:ascii="Arial" w:eastAsia="Calibri" w:hAnsi="Arial" w:cs="Arial"/>
          <w:rtl/>
        </w:rPr>
        <w:lastRenderedPageBreak/>
        <w:t xml:space="preserve">تشمل الأسعار </w:t>
      </w:r>
      <w:r w:rsidRPr="008C13A5">
        <w:rPr>
          <w:rFonts w:ascii="Arial" w:eastAsia="Calibri" w:hAnsi="Arial" w:cs="Arial"/>
        </w:rPr>
        <w:t>5</w:t>
      </w:r>
      <w:r w:rsidRPr="008C13A5">
        <w:rPr>
          <w:rFonts w:ascii="Arial" w:eastAsia="Calibri" w:hAnsi="Arial" w:cs="Arial"/>
          <w:rtl/>
        </w:rPr>
        <w:t>% ضريبة قيمة مضافة و</w:t>
      </w:r>
      <w:r w:rsidRPr="008C13A5">
        <w:rPr>
          <w:rFonts w:ascii="Arial" w:eastAsia="Calibri" w:hAnsi="Arial" w:cs="Arial"/>
        </w:rPr>
        <w:t>10</w:t>
      </w:r>
      <w:r w:rsidRPr="008C13A5">
        <w:rPr>
          <w:rFonts w:ascii="Arial" w:eastAsia="Calibri" w:hAnsi="Arial" w:cs="Arial"/>
          <w:rtl/>
        </w:rPr>
        <w:t>% رسوم خدمة و</w:t>
      </w:r>
      <w:r w:rsidRPr="008C13A5">
        <w:rPr>
          <w:rFonts w:ascii="Arial" w:eastAsia="Calibri" w:hAnsi="Arial" w:cs="Arial"/>
        </w:rPr>
        <w:t>7</w:t>
      </w:r>
      <w:r w:rsidRPr="008C13A5">
        <w:rPr>
          <w:rFonts w:ascii="Arial" w:eastAsia="Calibri" w:hAnsi="Arial" w:cs="Arial"/>
          <w:rtl/>
        </w:rPr>
        <w:t xml:space="preserve">% رسوم بلدية ورسوم سياحية بقيمة </w:t>
      </w:r>
      <w:r w:rsidRPr="008C13A5">
        <w:rPr>
          <w:rFonts w:ascii="Arial" w:eastAsia="Calibri" w:hAnsi="Arial" w:cs="Arial"/>
        </w:rPr>
        <w:t>20</w:t>
      </w:r>
      <w:r w:rsidRPr="008C13A5">
        <w:rPr>
          <w:rFonts w:ascii="Arial" w:eastAsia="Calibri" w:hAnsi="Arial" w:cs="Arial"/>
          <w:rtl/>
        </w:rPr>
        <w:t xml:space="preserve"> درهماً إماراتياً للغرفة الواحدة في الليلة.</w:t>
      </w:r>
    </w:p>
    <w:p w14:paraId="6D1314C4" w14:textId="77777777" w:rsidR="004A017E" w:rsidRDefault="004A017E" w:rsidP="004A017E">
      <w:pPr>
        <w:jc w:val="both"/>
        <w:rPr>
          <w:rFonts w:cs="Arial"/>
          <w:lang w:val="en-GB"/>
        </w:rPr>
      </w:pPr>
    </w:p>
    <w:p w14:paraId="1FA490D6" w14:textId="5C2522D6" w:rsidR="00D420B7" w:rsidRPr="006B17F0" w:rsidRDefault="00D420B7" w:rsidP="00D420B7">
      <w:pPr>
        <w:bidi/>
        <w:jc w:val="both"/>
        <w:rPr>
          <w:rFonts w:cs="Arial"/>
          <w:b/>
          <w:bCs/>
          <w:sz w:val="22"/>
          <w:szCs w:val="22"/>
          <w:lang w:val="en-GB"/>
        </w:rPr>
      </w:pPr>
      <w:r>
        <w:rPr>
          <w:rFonts w:cs="Arial"/>
          <w:b/>
          <w:bCs/>
          <w:sz w:val="22"/>
          <w:szCs w:val="22"/>
          <w:rtl/>
        </w:rPr>
        <w:t>لحظات مُجزية: احصل على فرصة للفوز بإقامة مجانية</w:t>
      </w:r>
    </w:p>
    <w:p w14:paraId="07552E53" w14:textId="23A2D2ED" w:rsidR="00D420B7" w:rsidRPr="00D420B7" w:rsidRDefault="00D420B7" w:rsidP="00D420B7">
      <w:pPr>
        <w:bidi/>
        <w:jc w:val="both"/>
        <w:rPr>
          <w:rFonts w:cs="Arial"/>
          <w:sz w:val="22"/>
          <w:szCs w:val="22"/>
          <w:lang w:val="en-GB"/>
        </w:rPr>
      </w:pPr>
      <w:r w:rsidRPr="00D420B7">
        <w:rPr>
          <w:rFonts w:cs="Arial"/>
          <w:sz w:val="22"/>
          <w:szCs w:val="22"/>
          <w:rtl/>
        </w:rPr>
        <w:t>شارك لحظاتك الممتعة على مواقع التواصل الاجتماعي عند الإقامة أو تناول الطعام في فندق موفنبيك بوابة ابن بطوطة لتحصل على فرصة للفوز بليلة مجانية في فندقنا.</w:t>
      </w:r>
    </w:p>
    <w:p w14:paraId="388288C4" w14:textId="77777777" w:rsidR="00D420B7" w:rsidRPr="00D420B7" w:rsidRDefault="00D420B7" w:rsidP="00D420B7">
      <w:pPr>
        <w:jc w:val="both"/>
        <w:rPr>
          <w:rFonts w:cs="Arial"/>
          <w:lang w:val="en-GB"/>
        </w:rPr>
      </w:pPr>
    </w:p>
    <w:p w14:paraId="69DECBB0" w14:textId="19E0FC29" w:rsidR="00D420B7" w:rsidRDefault="00D420B7" w:rsidP="00D420B7">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 xml:space="preserve">قم بالإشارة إلى </w:t>
      </w:r>
      <w:r>
        <w:rPr>
          <w:rFonts w:ascii="Arial" w:eastAsia="Calibri" w:hAnsi="Arial" w:cs="Arial"/>
        </w:rPr>
        <w:t>MovenpickIBG</w:t>
      </w:r>
      <w:r>
        <w:rPr>
          <w:rFonts w:ascii="Arial" w:eastAsia="Calibri" w:hAnsi="Arial" w:cs="Arial"/>
          <w:rtl/>
        </w:rPr>
        <w:t xml:space="preserve">@ واستخدم علامتي </w:t>
      </w:r>
      <w:r>
        <w:rPr>
          <w:rFonts w:ascii="Arial" w:eastAsia="Calibri" w:hAnsi="Arial" w:cs="Arial"/>
        </w:rPr>
        <w:t>MovenpickIBG</w:t>
      </w:r>
      <w:r>
        <w:rPr>
          <w:rFonts w:ascii="Arial" w:eastAsia="Calibri" w:hAnsi="Arial" w:cs="Arial"/>
          <w:rtl/>
        </w:rPr>
        <w:t># و</w:t>
      </w:r>
      <w:r>
        <w:rPr>
          <w:rFonts w:ascii="Arial" w:eastAsia="Calibri" w:hAnsi="Arial" w:cs="Arial"/>
        </w:rPr>
        <w:t>Approve</w:t>
      </w:r>
      <w:r>
        <w:rPr>
          <w:rFonts w:ascii="Arial" w:eastAsia="Calibri" w:hAnsi="Arial" w:cs="Arial"/>
          <w:rtl/>
        </w:rPr>
        <w:t># للمشاركة.</w:t>
      </w:r>
    </w:p>
    <w:p w14:paraId="542684A3" w14:textId="5DFD2A6E" w:rsidR="00D420B7" w:rsidRDefault="00D420B7" w:rsidP="00D420B7">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يسري هذا العرض على منشورات الصفحات فقط، ولا تُحتسب القصص.</w:t>
      </w:r>
    </w:p>
    <w:p w14:paraId="23391F38" w14:textId="4F06F2C8" w:rsidR="00D420B7" w:rsidRDefault="00D420B7" w:rsidP="00D420B7">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ستتم مراسلة الفائزين مباشرةً واختيارهم بشكل عشوائي.</w:t>
      </w:r>
    </w:p>
    <w:p w14:paraId="616F599E" w14:textId="55A22153" w:rsidR="00D420B7" w:rsidRDefault="00D420B7" w:rsidP="00D420B7">
      <w:pPr>
        <w:pStyle w:val="ListParagraph"/>
        <w:numPr>
          <w:ilvl w:val="0"/>
          <w:numId w:val="26"/>
        </w:numPr>
        <w:bidi/>
        <w:spacing w:after="0" w:line="240" w:lineRule="auto"/>
        <w:jc w:val="both"/>
        <w:rPr>
          <w:rFonts w:ascii="Arial" w:eastAsia="Calibri" w:hAnsi="Arial" w:cs="Arial"/>
          <w:lang w:val="en-GB"/>
        </w:rPr>
      </w:pPr>
      <w:r>
        <w:rPr>
          <w:rFonts w:ascii="Arial" w:eastAsia="Calibri" w:hAnsi="Arial" w:cs="Arial"/>
          <w:rtl/>
        </w:rPr>
        <w:t xml:space="preserve">يمكن الحصول على إقامات الليلة المجانية خلال </w:t>
      </w:r>
      <w:r>
        <w:rPr>
          <w:rFonts w:ascii="Arial" w:eastAsia="Calibri" w:hAnsi="Arial" w:cs="Arial"/>
        </w:rPr>
        <w:t>30</w:t>
      </w:r>
      <w:r>
        <w:rPr>
          <w:rFonts w:ascii="Arial" w:eastAsia="Calibri" w:hAnsi="Arial" w:cs="Arial"/>
          <w:rtl/>
        </w:rPr>
        <w:t xml:space="preserve"> يوماً من تاريخ الفوز.</w:t>
      </w:r>
    </w:p>
    <w:p w14:paraId="7D3B8D84" w14:textId="77777777" w:rsidR="00702BBE" w:rsidRDefault="00702BBE" w:rsidP="00702BBE">
      <w:pPr>
        <w:jc w:val="both"/>
        <w:rPr>
          <w:rFonts w:cs="Arial"/>
          <w:lang w:val="en-GB"/>
        </w:rPr>
      </w:pPr>
    </w:p>
    <w:p w14:paraId="5D944A85" w14:textId="22CBB20E" w:rsidR="00D420B7" w:rsidRDefault="00702BBE" w:rsidP="00702BBE">
      <w:pPr>
        <w:bidi/>
        <w:jc w:val="both"/>
        <w:rPr>
          <w:rFonts w:cs="Arial"/>
          <w:lang w:val="en-GB"/>
        </w:rPr>
      </w:pPr>
      <w:r>
        <w:rPr>
          <w:rFonts w:cs="Arial"/>
          <w:rtl/>
        </w:rPr>
        <w:t>للحجز والحصول على مزيد من المعلومات، تفضل بالاتصال عبر</w:t>
      </w:r>
      <w:r>
        <w:rPr>
          <w:rFonts w:cs="Arial"/>
        </w:rPr>
        <w:t>: 04 444 0000</w:t>
      </w:r>
      <w:r>
        <w:rPr>
          <w:rFonts w:cs="Arial"/>
          <w:rtl/>
        </w:rPr>
        <w:t xml:space="preserve"> / </w:t>
      </w:r>
      <w:hyperlink r:id="rId14" w:history="1">
        <w:r w:rsidRPr="00625300">
          <w:rPr>
            <w:rStyle w:val="Hyperlink"/>
            <w:rFonts w:cs="Arial"/>
          </w:rPr>
          <w:t>reservations.ibnbattuta@movenpick.com</w:t>
        </w:r>
      </w:hyperlink>
    </w:p>
    <w:p w14:paraId="5F4CD33C" w14:textId="77777777" w:rsidR="00702BBE" w:rsidRDefault="00702BBE" w:rsidP="00136690">
      <w:pPr>
        <w:jc w:val="both"/>
        <w:rPr>
          <w:rFonts w:cs="Arial"/>
          <w:lang w:val="en-GB"/>
        </w:rPr>
      </w:pPr>
    </w:p>
    <w:p w14:paraId="435C3AEE" w14:textId="77777777" w:rsidR="00702BBE" w:rsidRDefault="00702BBE" w:rsidP="00136690">
      <w:pPr>
        <w:jc w:val="both"/>
        <w:rPr>
          <w:rFonts w:cs="Arial"/>
          <w:lang w:val="en-GB"/>
        </w:rPr>
      </w:pPr>
    </w:p>
    <w:p w14:paraId="17B66607" w14:textId="4B74DECD" w:rsidR="00D420B7" w:rsidRPr="00D420B7" w:rsidRDefault="00D420B7" w:rsidP="00D420B7">
      <w:pPr>
        <w:bidi/>
        <w:jc w:val="center"/>
        <w:rPr>
          <w:rFonts w:cs="Arial"/>
          <w:i/>
          <w:iCs/>
          <w:sz w:val="14"/>
          <w:szCs w:val="14"/>
          <w:lang w:val="en-GB"/>
        </w:rPr>
      </w:pPr>
      <w:r w:rsidRPr="00D420B7">
        <w:rPr>
          <w:rFonts w:cs="Arial"/>
          <w:i/>
          <w:iCs/>
          <w:sz w:val="14"/>
          <w:szCs w:val="14"/>
          <w:rtl/>
        </w:rPr>
        <w:t>-الختام-</w:t>
      </w:r>
    </w:p>
    <w:p w14:paraId="6192225E" w14:textId="77777777" w:rsidR="00C626C5" w:rsidRDefault="00C626C5" w:rsidP="002422E0">
      <w:pPr>
        <w:jc w:val="both"/>
        <w:rPr>
          <w:rFonts w:cs="Arial"/>
          <w:b/>
          <w:sz w:val="18"/>
          <w:szCs w:val="18"/>
          <w:u w:val="single"/>
        </w:rPr>
      </w:pPr>
    </w:p>
    <w:p w14:paraId="1CFBA750" w14:textId="77777777" w:rsidR="00D420B7" w:rsidRDefault="00D420B7" w:rsidP="002422E0">
      <w:pPr>
        <w:jc w:val="both"/>
        <w:rPr>
          <w:rFonts w:cs="Arial"/>
          <w:b/>
          <w:sz w:val="18"/>
          <w:szCs w:val="18"/>
          <w:u w:val="single"/>
        </w:rPr>
      </w:pPr>
    </w:p>
    <w:p w14:paraId="720893C2" w14:textId="77777777" w:rsidR="002422E0" w:rsidRPr="00D259B2" w:rsidRDefault="002422E0" w:rsidP="002422E0">
      <w:pPr>
        <w:bidi/>
        <w:jc w:val="both"/>
        <w:rPr>
          <w:rFonts w:cs="Arial"/>
          <w:bCs/>
          <w:sz w:val="18"/>
          <w:szCs w:val="18"/>
          <w:u w:val="single"/>
          <w:lang w:val="en-US"/>
        </w:rPr>
      </w:pPr>
      <w:r w:rsidRPr="00D259B2">
        <w:rPr>
          <w:rFonts w:cs="Arial"/>
          <w:bCs/>
          <w:sz w:val="18"/>
          <w:szCs w:val="18"/>
          <w:u w:val="single"/>
          <w:rtl/>
        </w:rPr>
        <w:t xml:space="preserve">حول فندق موفنبيك بوابة ابن بطوطة </w:t>
      </w:r>
    </w:p>
    <w:p w14:paraId="1EA6E544" w14:textId="4E19684C" w:rsidR="002422E0" w:rsidRPr="00622206" w:rsidRDefault="002422E0" w:rsidP="002422E0">
      <w:pPr>
        <w:autoSpaceDE w:val="0"/>
        <w:autoSpaceDN w:val="0"/>
        <w:bidi/>
        <w:adjustRightInd w:val="0"/>
        <w:jc w:val="both"/>
        <w:rPr>
          <w:rFonts w:cs="Arial"/>
          <w:b/>
          <w:bCs/>
          <w:sz w:val="18"/>
          <w:szCs w:val="18"/>
          <w:lang w:val="en-GB"/>
        </w:rPr>
      </w:pPr>
      <w:r w:rsidRPr="00622206">
        <w:rPr>
          <w:rFonts w:cs="Arial"/>
          <w:sz w:val="18"/>
          <w:szCs w:val="18"/>
          <w:rtl/>
        </w:rPr>
        <w:t xml:space="preserve">اكتشف مدينة دبي المفعمة بالحيوية ودلل نفسك في فندق موفنبيك بوابة ابن بطوطة دبي ذي الطراز العربي الأصيل. ويقع هذا الفندق الفاخر على بُعد خطوات من مركز ابن بطوطة للتسوق ومترو دبي، وكذلك أهم معالم دبي السياحية. كما يقع بالقرب من جزيرة نخلة جميرا ومرسى دبي والمنطقة الحرة بجبل علي. يضم الفندق </w:t>
      </w:r>
      <w:r w:rsidRPr="00622206">
        <w:rPr>
          <w:rFonts w:cs="Arial"/>
          <w:sz w:val="18"/>
          <w:szCs w:val="18"/>
        </w:rPr>
        <w:t>396</w:t>
      </w:r>
      <w:r w:rsidRPr="00622206">
        <w:rPr>
          <w:rFonts w:cs="Arial"/>
          <w:sz w:val="18"/>
          <w:szCs w:val="18"/>
          <w:rtl/>
        </w:rPr>
        <w:t xml:space="preserve"> غرفة وجناحاً تعكس تاريخ رحلات المستكشف العربي ابن بطوطة التي ترجع إلى القرن الرابع عشر، حيث يتميز بتصميمه الحافل بالتفاصيل الدقيقة ومأكولاته التي نأتيك بها من الصين والهند والمنطقة العربية ومنطقة البحر الأبيض المتوسط ونقدمها لك في مطاعمنا الثمانية وباراتنا وصالاتنا. استجم في حوض السباحة المقام على سطح فندقنا، وحافظ على لياقتك البدنية في صالتنا الرياضية واستمتع بجولة علاجية في منتجعنا الصحي. واستفد أيضاً من ميزة الدخول المجاني إلى الشاطئ ونادي الشاطئ الخاص في جزيرة نخلة جميرا وادعُ صغارك إلى استكشاف بعض الأنشطة الممتعة في نادي ليتل بيردز. كما يمكنك إقامة مؤتمراتك أو فعالياتك التي ستعلق في الذاكرة في صالة الاحتفالات و</w:t>
      </w:r>
      <w:r w:rsidRPr="00622206">
        <w:rPr>
          <w:rFonts w:cs="Arial"/>
          <w:sz w:val="18"/>
          <w:szCs w:val="18"/>
        </w:rPr>
        <w:t>15</w:t>
      </w:r>
      <w:r w:rsidRPr="00622206">
        <w:rPr>
          <w:rFonts w:cs="Arial"/>
          <w:sz w:val="18"/>
          <w:szCs w:val="18"/>
          <w:rtl/>
        </w:rPr>
        <w:t xml:space="preserve"> قاعة اجتماعات ومرافقنا الخارجية وقاعتنا الكبرى المذهلة التي تحتوي على </w:t>
      </w:r>
      <w:r w:rsidRPr="00622206">
        <w:rPr>
          <w:rFonts w:cs="Arial"/>
          <w:sz w:val="18"/>
          <w:szCs w:val="18"/>
        </w:rPr>
        <w:t>88</w:t>
      </w:r>
      <w:r w:rsidRPr="00622206">
        <w:rPr>
          <w:rFonts w:cs="Arial"/>
          <w:sz w:val="18"/>
          <w:szCs w:val="18"/>
          <w:rtl/>
        </w:rPr>
        <w:t xml:space="preserve"> مصباحاً عملاقاً.</w:t>
      </w:r>
    </w:p>
    <w:p w14:paraId="03B62E82" w14:textId="77777777" w:rsidR="002422E0" w:rsidRPr="00622206" w:rsidRDefault="002422E0" w:rsidP="006F5B2F">
      <w:pPr>
        <w:autoSpaceDE w:val="0"/>
        <w:autoSpaceDN w:val="0"/>
        <w:adjustRightInd w:val="0"/>
        <w:jc w:val="both"/>
        <w:rPr>
          <w:rFonts w:cs="Arial"/>
          <w:b/>
          <w:bCs/>
          <w:sz w:val="18"/>
          <w:szCs w:val="18"/>
          <w:lang w:val="en-GB"/>
        </w:rPr>
      </w:pPr>
    </w:p>
    <w:p w14:paraId="779D6B46" w14:textId="0B4BAFBF" w:rsidR="006F5B2F" w:rsidRPr="00622206" w:rsidRDefault="006F5B2F" w:rsidP="006F5B2F">
      <w:pPr>
        <w:autoSpaceDE w:val="0"/>
        <w:autoSpaceDN w:val="0"/>
        <w:bidi/>
        <w:adjustRightInd w:val="0"/>
        <w:jc w:val="both"/>
        <w:rPr>
          <w:rFonts w:cs="Arial"/>
          <w:b/>
          <w:bCs/>
          <w:sz w:val="18"/>
          <w:szCs w:val="18"/>
          <w:lang w:val="en-GB"/>
        </w:rPr>
      </w:pPr>
      <w:r w:rsidRPr="00622206">
        <w:rPr>
          <w:rFonts w:cs="Arial"/>
          <w:b/>
          <w:bCs/>
          <w:sz w:val="18"/>
          <w:szCs w:val="18"/>
          <w:rtl/>
        </w:rPr>
        <w:t>للاتصال:</w:t>
      </w:r>
    </w:p>
    <w:p w14:paraId="7CA0E8BC" w14:textId="607FA7CE" w:rsidR="002422E0" w:rsidRPr="00622206" w:rsidRDefault="002422E0" w:rsidP="002422E0">
      <w:pPr>
        <w:autoSpaceDE w:val="0"/>
        <w:autoSpaceDN w:val="0"/>
        <w:bidi/>
        <w:adjustRightInd w:val="0"/>
        <w:jc w:val="both"/>
        <w:rPr>
          <w:rFonts w:cs="Arial"/>
          <w:bCs/>
          <w:sz w:val="18"/>
          <w:szCs w:val="18"/>
          <w:lang w:val="en-GB"/>
        </w:rPr>
      </w:pPr>
      <w:r w:rsidRPr="00622206">
        <w:rPr>
          <w:rFonts w:cs="Arial"/>
          <w:bCs/>
          <w:sz w:val="18"/>
          <w:szCs w:val="18"/>
          <w:rtl/>
        </w:rPr>
        <w:t xml:space="preserve">أنجلو دي جوزمان </w:t>
      </w:r>
    </w:p>
    <w:p w14:paraId="440D61FE" w14:textId="77777777" w:rsidR="002422E0" w:rsidRPr="00622206" w:rsidRDefault="002422E0" w:rsidP="002422E0">
      <w:pPr>
        <w:autoSpaceDE w:val="0"/>
        <w:autoSpaceDN w:val="0"/>
        <w:bidi/>
        <w:adjustRightInd w:val="0"/>
        <w:jc w:val="both"/>
        <w:rPr>
          <w:rFonts w:cs="Arial"/>
          <w:bCs/>
          <w:sz w:val="18"/>
          <w:szCs w:val="18"/>
          <w:lang w:val="en-GB"/>
        </w:rPr>
      </w:pPr>
      <w:r w:rsidRPr="00622206">
        <w:rPr>
          <w:rFonts w:cs="Arial"/>
          <w:bCs/>
          <w:sz w:val="18"/>
          <w:szCs w:val="18"/>
          <w:rtl/>
        </w:rPr>
        <w:t>مدير التسويق والاتصالات</w:t>
      </w:r>
    </w:p>
    <w:p w14:paraId="5075241D" w14:textId="77777777" w:rsidR="002422E0" w:rsidRPr="00622206" w:rsidRDefault="002422E0" w:rsidP="002422E0">
      <w:pPr>
        <w:autoSpaceDE w:val="0"/>
        <w:autoSpaceDN w:val="0"/>
        <w:bidi/>
        <w:adjustRightInd w:val="0"/>
        <w:jc w:val="both"/>
        <w:rPr>
          <w:rFonts w:cs="Arial"/>
          <w:bCs/>
          <w:sz w:val="18"/>
          <w:szCs w:val="18"/>
          <w:lang w:val="en-GB"/>
        </w:rPr>
      </w:pPr>
      <w:r w:rsidRPr="00622206">
        <w:rPr>
          <w:rFonts w:cs="Arial"/>
          <w:bCs/>
          <w:sz w:val="18"/>
          <w:szCs w:val="18"/>
          <w:rtl/>
        </w:rPr>
        <w:t>فندق موفنبيك بوابة ابن بطوطة دبي</w:t>
      </w:r>
    </w:p>
    <w:p w14:paraId="38F75A61" w14:textId="77777777" w:rsidR="002422E0" w:rsidRPr="00622206" w:rsidRDefault="002422E0" w:rsidP="002422E0">
      <w:pPr>
        <w:autoSpaceDE w:val="0"/>
        <w:autoSpaceDN w:val="0"/>
        <w:bidi/>
        <w:adjustRightInd w:val="0"/>
        <w:jc w:val="both"/>
        <w:rPr>
          <w:rFonts w:cs="Arial"/>
          <w:bCs/>
          <w:sz w:val="18"/>
          <w:szCs w:val="18"/>
          <w:lang w:val="en-GB"/>
        </w:rPr>
      </w:pPr>
      <w:r w:rsidRPr="00622206">
        <w:rPr>
          <w:rFonts w:cs="Arial"/>
          <w:bCs/>
          <w:sz w:val="18"/>
          <w:szCs w:val="18"/>
          <w:rtl/>
        </w:rPr>
        <w:t xml:space="preserve">هاتف: </w:t>
      </w:r>
      <w:r w:rsidRPr="00622206">
        <w:rPr>
          <w:rFonts w:cs="Arial"/>
          <w:bCs/>
          <w:sz w:val="18"/>
          <w:szCs w:val="18"/>
        </w:rPr>
        <w:t>+971 4 4440000</w:t>
      </w:r>
      <w:r w:rsidRPr="00622206">
        <w:rPr>
          <w:rFonts w:cs="Arial"/>
          <w:bCs/>
          <w:sz w:val="18"/>
          <w:szCs w:val="18"/>
          <w:rtl/>
        </w:rPr>
        <w:t xml:space="preserve"> | جوال: </w:t>
      </w:r>
      <w:r w:rsidRPr="00622206">
        <w:rPr>
          <w:rFonts w:cs="Arial"/>
          <w:bCs/>
          <w:sz w:val="18"/>
          <w:szCs w:val="18"/>
        </w:rPr>
        <w:t>+971 56 9434 775 / +971 55 400 2759</w:t>
      </w:r>
      <w:r w:rsidRPr="00622206">
        <w:rPr>
          <w:rFonts w:cs="Arial"/>
          <w:bCs/>
          <w:sz w:val="18"/>
          <w:szCs w:val="18"/>
          <w:rtl/>
        </w:rPr>
        <w:t xml:space="preserve"> </w:t>
      </w:r>
    </w:p>
    <w:p w14:paraId="5AAC5957" w14:textId="4A51E44D" w:rsidR="00EF19C0" w:rsidRDefault="002422E0" w:rsidP="006950A8">
      <w:pPr>
        <w:autoSpaceDE w:val="0"/>
        <w:autoSpaceDN w:val="0"/>
        <w:bidi/>
        <w:adjustRightInd w:val="0"/>
        <w:jc w:val="both"/>
        <w:rPr>
          <w:rFonts w:cs="Arial"/>
          <w:bCs/>
          <w:sz w:val="18"/>
          <w:szCs w:val="18"/>
          <w:lang w:val="en-GB"/>
        </w:rPr>
      </w:pPr>
      <w:r w:rsidRPr="00622206">
        <w:rPr>
          <w:rFonts w:cs="Arial"/>
          <w:bCs/>
          <w:sz w:val="18"/>
          <w:szCs w:val="18"/>
        </w:rPr>
        <w:t>angelo.deguzman@movenpick.com  | www.movenpick.com</w:t>
      </w:r>
    </w:p>
    <w:p w14:paraId="42B04D8B" w14:textId="77777777" w:rsidR="006950A8" w:rsidRPr="006950A8" w:rsidRDefault="006950A8" w:rsidP="006950A8">
      <w:pPr>
        <w:autoSpaceDE w:val="0"/>
        <w:autoSpaceDN w:val="0"/>
        <w:adjustRightInd w:val="0"/>
        <w:jc w:val="both"/>
        <w:rPr>
          <w:rFonts w:cs="Arial"/>
          <w:bCs/>
          <w:sz w:val="18"/>
          <w:szCs w:val="18"/>
          <w:lang w:val="en-GB"/>
        </w:rPr>
      </w:pPr>
    </w:p>
    <w:sectPr w:rsidR="006950A8" w:rsidRPr="006950A8" w:rsidSect="00296A77">
      <w:headerReference w:type="default" r:id="rId15"/>
      <w:footerReference w:type="default" r:id="rId16"/>
      <w:pgSz w:w="12240" w:h="15840" w:code="9"/>
      <w:pgMar w:top="2610" w:right="1134" w:bottom="810"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EBA0B" w14:textId="77777777" w:rsidR="00002036" w:rsidRDefault="00002036" w:rsidP="009023FB">
      <w:r>
        <w:separator/>
      </w:r>
    </w:p>
  </w:endnote>
  <w:endnote w:type="continuationSeparator" w:id="0">
    <w:p w14:paraId="7A14D85F" w14:textId="77777777" w:rsidR="00002036" w:rsidRDefault="00002036" w:rsidP="009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Yu Mincho">
    <w:altName w:val="游明朝"/>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5" w:type="dxa"/>
      <w:tblLayout w:type="fixed"/>
      <w:tblCellMar>
        <w:left w:w="0" w:type="dxa"/>
        <w:right w:w="0" w:type="dxa"/>
      </w:tblCellMar>
      <w:tblLook w:val="04A0" w:firstRow="1" w:lastRow="0" w:firstColumn="1" w:lastColumn="0" w:noHBand="0" w:noVBand="1"/>
    </w:tblPr>
    <w:tblGrid>
      <w:gridCol w:w="7938"/>
      <w:gridCol w:w="1707"/>
    </w:tblGrid>
    <w:tr w:rsidR="00E84BE6" w:rsidRPr="00964826" w14:paraId="6F4E9D4A" w14:textId="77777777" w:rsidTr="00964826">
      <w:tc>
        <w:tcPr>
          <w:tcW w:w="7938" w:type="dxa"/>
          <w:shd w:val="clear" w:color="auto" w:fill="auto"/>
        </w:tcPr>
        <w:p w14:paraId="43B2EF70" w14:textId="77777777" w:rsidR="00E84BE6" w:rsidRPr="00964826" w:rsidRDefault="00E84BE6" w:rsidP="00964826">
          <w:pPr>
            <w:spacing w:before="120"/>
            <w:rPr>
              <w:rFonts w:cs="Arial"/>
              <w:color w:val="565656"/>
              <w:sz w:val="12"/>
              <w:szCs w:val="12"/>
              <w:lang w:val="en-US" w:eastAsia="de-CH"/>
            </w:rPr>
          </w:pPr>
        </w:p>
      </w:tc>
      <w:tc>
        <w:tcPr>
          <w:tcW w:w="1707" w:type="dxa"/>
          <w:shd w:val="clear" w:color="auto" w:fill="auto"/>
          <w:vAlign w:val="bottom"/>
        </w:tcPr>
        <w:p w14:paraId="42987F0B" w14:textId="53659C88" w:rsidR="00E84BE6" w:rsidRPr="00964826" w:rsidRDefault="00E84BE6" w:rsidP="00964826">
          <w:pPr>
            <w:pStyle w:val="Footer"/>
            <w:jc w:val="right"/>
          </w:pPr>
          <w:r w:rsidRPr="00964826">
            <w:rPr>
              <w:bCs/>
            </w:rPr>
            <w:fldChar w:fldCharType="begin"/>
          </w:r>
          <w:r>
            <w:rPr>
              <w:bCs/>
            </w:rPr>
            <w:instrText>PAGE</w:instrText>
          </w:r>
          <w:r w:rsidRPr="00964826">
            <w:rPr>
              <w:bCs/>
            </w:rPr>
            <w:instrText xml:space="preserve">  \* Arabic  \* MERGEFORMAT</w:instrText>
          </w:r>
          <w:r w:rsidRPr="00964826">
            <w:rPr>
              <w:bCs/>
            </w:rPr>
            <w:fldChar w:fldCharType="separate"/>
          </w:r>
          <w:r w:rsidR="006D1272" w:rsidRPr="006D1272">
            <w:rPr>
              <w:bCs/>
              <w:noProof/>
              <w:lang w:val="de-DE"/>
            </w:rPr>
            <w:t>1</w:t>
          </w:r>
          <w:r w:rsidRPr="00964826">
            <w:rPr>
              <w:bCs/>
            </w:rPr>
            <w:fldChar w:fldCharType="end"/>
          </w:r>
          <w:r w:rsidRPr="00964826">
            <w:rPr>
              <w:lang w:val="de-DE"/>
            </w:rPr>
            <w:t xml:space="preserve"> / </w:t>
          </w:r>
          <w:r w:rsidRPr="00964826">
            <w:rPr>
              <w:bCs/>
            </w:rPr>
            <w:fldChar w:fldCharType="begin"/>
          </w:r>
          <w:r>
            <w:rPr>
              <w:bCs/>
            </w:rPr>
            <w:instrText>NUMPAGES</w:instrText>
          </w:r>
          <w:r w:rsidRPr="00964826">
            <w:rPr>
              <w:bCs/>
            </w:rPr>
            <w:instrText xml:space="preserve">  \* Arabic  \* MERGEFORMAT</w:instrText>
          </w:r>
          <w:r w:rsidRPr="00964826">
            <w:rPr>
              <w:bCs/>
            </w:rPr>
            <w:fldChar w:fldCharType="separate"/>
          </w:r>
          <w:r w:rsidR="006D1272" w:rsidRPr="006D1272">
            <w:rPr>
              <w:bCs/>
              <w:noProof/>
              <w:lang w:val="de-DE"/>
            </w:rPr>
            <w:t>2</w:t>
          </w:r>
          <w:r w:rsidRPr="00964826">
            <w:rPr>
              <w:bCs/>
            </w:rPr>
            <w:fldChar w:fldCharType="end"/>
          </w:r>
        </w:p>
      </w:tc>
    </w:tr>
  </w:tbl>
  <w:p w14:paraId="35F506FC" w14:textId="77777777" w:rsidR="00E84BE6" w:rsidRPr="00BB1BAA" w:rsidRDefault="00E84BE6" w:rsidP="0051727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6379" w14:textId="77777777" w:rsidR="00002036" w:rsidRDefault="00002036" w:rsidP="009023FB">
      <w:r>
        <w:separator/>
      </w:r>
    </w:p>
  </w:footnote>
  <w:footnote w:type="continuationSeparator" w:id="0">
    <w:p w14:paraId="70AA0254" w14:textId="77777777" w:rsidR="00002036" w:rsidRDefault="00002036" w:rsidP="0090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2A4E" w14:textId="5221C766" w:rsidR="00E84BE6" w:rsidRDefault="00622206">
    <w:pPr>
      <w:pStyle w:val="Header"/>
    </w:pPr>
    <w:r>
      <w:rPr>
        <w:noProof/>
        <w:lang w:val="en-US"/>
      </w:rPr>
      <w:drawing>
        <wp:inline distT="0" distB="0" distL="0" distR="0" wp14:anchorId="74EB7DC7" wp14:editId="342B48B3">
          <wp:extent cx="2152650" cy="8863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n_Batuta logo.png"/>
                  <pic:cNvPicPr/>
                </pic:nvPicPr>
                <pic:blipFill>
                  <a:blip r:embed="rId1">
                    <a:extLst>
                      <a:ext uri="{28A0092B-C50C-407E-A947-70E740481C1C}">
                        <a14:useLocalDpi xmlns:a14="http://schemas.microsoft.com/office/drawing/2010/main" val="0"/>
                      </a:ext>
                    </a:extLst>
                  </a:blip>
                  <a:stretch>
                    <a:fillRect/>
                  </a:stretch>
                </pic:blipFill>
                <pic:spPr>
                  <a:xfrm>
                    <a:off x="0" y="0"/>
                    <a:ext cx="2156409" cy="8879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F50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AB3"/>
    <w:multiLevelType w:val="hybridMultilevel"/>
    <w:tmpl w:val="215E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C30"/>
    <w:multiLevelType w:val="multilevel"/>
    <w:tmpl w:val="6D4C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47892"/>
    <w:multiLevelType w:val="hybridMultilevel"/>
    <w:tmpl w:val="772409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8A710D0"/>
    <w:multiLevelType w:val="hybridMultilevel"/>
    <w:tmpl w:val="46F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74AF"/>
    <w:multiLevelType w:val="hybridMultilevel"/>
    <w:tmpl w:val="4C1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B5765"/>
    <w:multiLevelType w:val="hybridMultilevel"/>
    <w:tmpl w:val="303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80E08"/>
    <w:multiLevelType w:val="hybridMultilevel"/>
    <w:tmpl w:val="C28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13147"/>
    <w:multiLevelType w:val="multilevel"/>
    <w:tmpl w:val="44F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FE2BD4"/>
    <w:multiLevelType w:val="hybridMultilevel"/>
    <w:tmpl w:val="28D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A271C"/>
    <w:multiLevelType w:val="multilevel"/>
    <w:tmpl w:val="429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04886"/>
    <w:multiLevelType w:val="hybridMultilevel"/>
    <w:tmpl w:val="FCC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666EA"/>
    <w:multiLevelType w:val="hybridMultilevel"/>
    <w:tmpl w:val="B352DC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77D74D2"/>
    <w:multiLevelType w:val="hybridMultilevel"/>
    <w:tmpl w:val="3756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11196"/>
    <w:multiLevelType w:val="hybridMultilevel"/>
    <w:tmpl w:val="BE0C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E3867"/>
    <w:multiLevelType w:val="hybridMultilevel"/>
    <w:tmpl w:val="1006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E1833"/>
    <w:multiLevelType w:val="multilevel"/>
    <w:tmpl w:val="3B0EF5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60BC9"/>
    <w:multiLevelType w:val="hybridMultilevel"/>
    <w:tmpl w:val="BEB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A1921"/>
    <w:multiLevelType w:val="hybridMultilevel"/>
    <w:tmpl w:val="8C180D0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7AF5920"/>
    <w:multiLevelType w:val="hybridMultilevel"/>
    <w:tmpl w:val="D436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0D16"/>
    <w:multiLevelType w:val="hybridMultilevel"/>
    <w:tmpl w:val="914C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67B62"/>
    <w:multiLevelType w:val="hybridMultilevel"/>
    <w:tmpl w:val="7A28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2DFB"/>
    <w:multiLevelType w:val="hybridMultilevel"/>
    <w:tmpl w:val="63B211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642435"/>
    <w:multiLevelType w:val="hybridMultilevel"/>
    <w:tmpl w:val="565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F46E0"/>
    <w:multiLevelType w:val="hybridMultilevel"/>
    <w:tmpl w:val="E66A1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E3C23"/>
    <w:multiLevelType w:val="hybridMultilevel"/>
    <w:tmpl w:val="B87E3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4"/>
  </w:num>
  <w:num w:numId="4">
    <w:abstractNumId w:val="6"/>
  </w:num>
  <w:num w:numId="5">
    <w:abstractNumId w:val="17"/>
  </w:num>
  <w:num w:numId="6">
    <w:abstractNumId w:val="20"/>
  </w:num>
  <w:num w:numId="7">
    <w:abstractNumId w:val="21"/>
  </w:num>
  <w:num w:numId="8">
    <w:abstractNumId w:val="15"/>
  </w:num>
  <w:num w:numId="9">
    <w:abstractNumId w:val="22"/>
  </w:num>
  <w:num w:numId="10">
    <w:abstractNumId w:val="7"/>
  </w:num>
  <w:num w:numId="11">
    <w:abstractNumId w:val="19"/>
  </w:num>
  <w:num w:numId="12">
    <w:abstractNumId w:val="11"/>
  </w:num>
  <w:num w:numId="13">
    <w:abstractNumId w:val="4"/>
  </w:num>
  <w:num w:numId="14">
    <w:abstractNumId w:val="2"/>
  </w:num>
  <w:num w:numId="15">
    <w:abstractNumId w:val="8"/>
  </w:num>
  <w:num w:numId="16">
    <w:abstractNumId w:val="10"/>
  </w:num>
  <w:num w:numId="17">
    <w:abstractNumId w:val="16"/>
  </w:num>
  <w:num w:numId="18">
    <w:abstractNumId w:val="24"/>
  </w:num>
  <w:num w:numId="19">
    <w:abstractNumId w:val="5"/>
  </w:num>
  <w:num w:numId="20">
    <w:abstractNumId w:val="18"/>
  </w:num>
  <w:num w:numId="21">
    <w:abstractNumId w:val="9"/>
  </w:num>
  <w:num w:numId="22">
    <w:abstractNumId w:val="13"/>
  </w:num>
  <w:num w:numId="23">
    <w:abstractNumId w:val="1"/>
  </w:num>
  <w:num w:numId="24">
    <w:abstractNumId w:val="12"/>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26"/>
    <w:rsid w:val="000014F0"/>
    <w:rsid w:val="00002036"/>
    <w:rsid w:val="000036C7"/>
    <w:rsid w:val="00006C1A"/>
    <w:rsid w:val="00012670"/>
    <w:rsid w:val="0002236B"/>
    <w:rsid w:val="00023194"/>
    <w:rsid w:val="00031F6C"/>
    <w:rsid w:val="00037506"/>
    <w:rsid w:val="00037B5E"/>
    <w:rsid w:val="00040444"/>
    <w:rsid w:val="000473A7"/>
    <w:rsid w:val="0005340E"/>
    <w:rsid w:val="0006059F"/>
    <w:rsid w:val="000619A7"/>
    <w:rsid w:val="00064EAF"/>
    <w:rsid w:val="00067B3B"/>
    <w:rsid w:val="00071C31"/>
    <w:rsid w:val="00082CD1"/>
    <w:rsid w:val="000834D6"/>
    <w:rsid w:val="000850D7"/>
    <w:rsid w:val="000905C8"/>
    <w:rsid w:val="00090ACA"/>
    <w:rsid w:val="00093704"/>
    <w:rsid w:val="000A08BE"/>
    <w:rsid w:val="000B40E5"/>
    <w:rsid w:val="000B5733"/>
    <w:rsid w:val="000B7911"/>
    <w:rsid w:val="000C1E3C"/>
    <w:rsid w:val="000C2784"/>
    <w:rsid w:val="000C28BC"/>
    <w:rsid w:val="000C30F1"/>
    <w:rsid w:val="000C5700"/>
    <w:rsid w:val="000C7412"/>
    <w:rsid w:val="000D03FD"/>
    <w:rsid w:val="000D43CA"/>
    <w:rsid w:val="000E4BD7"/>
    <w:rsid w:val="000F09BA"/>
    <w:rsid w:val="000F67D8"/>
    <w:rsid w:val="00104598"/>
    <w:rsid w:val="00113E64"/>
    <w:rsid w:val="00115408"/>
    <w:rsid w:val="001158B0"/>
    <w:rsid w:val="001201FF"/>
    <w:rsid w:val="00121A1A"/>
    <w:rsid w:val="00121E71"/>
    <w:rsid w:val="001300C5"/>
    <w:rsid w:val="001302ED"/>
    <w:rsid w:val="00136690"/>
    <w:rsid w:val="00136D5C"/>
    <w:rsid w:val="00136D8A"/>
    <w:rsid w:val="001416D7"/>
    <w:rsid w:val="00142D32"/>
    <w:rsid w:val="00150A6D"/>
    <w:rsid w:val="00161B3C"/>
    <w:rsid w:val="001649DF"/>
    <w:rsid w:val="001659F4"/>
    <w:rsid w:val="0016601D"/>
    <w:rsid w:val="0016708D"/>
    <w:rsid w:val="001721F8"/>
    <w:rsid w:val="00180BCD"/>
    <w:rsid w:val="00181894"/>
    <w:rsid w:val="001927DA"/>
    <w:rsid w:val="00194257"/>
    <w:rsid w:val="001A0A85"/>
    <w:rsid w:val="001A1E96"/>
    <w:rsid w:val="001A42B3"/>
    <w:rsid w:val="001B3E52"/>
    <w:rsid w:val="001B5D18"/>
    <w:rsid w:val="001B62BC"/>
    <w:rsid w:val="001C0F6A"/>
    <w:rsid w:val="001C3BB0"/>
    <w:rsid w:val="001C6238"/>
    <w:rsid w:val="001C6480"/>
    <w:rsid w:val="001D0678"/>
    <w:rsid w:val="001D4B7A"/>
    <w:rsid w:val="001D521A"/>
    <w:rsid w:val="001F13DF"/>
    <w:rsid w:val="001F2363"/>
    <w:rsid w:val="001F501F"/>
    <w:rsid w:val="001F6DFE"/>
    <w:rsid w:val="001F7FA9"/>
    <w:rsid w:val="00203427"/>
    <w:rsid w:val="00205061"/>
    <w:rsid w:val="0020510B"/>
    <w:rsid w:val="00225635"/>
    <w:rsid w:val="0023030A"/>
    <w:rsid w:val="00234E80"/>
    <w:rsid w:val="00236157"/>
    <w:rsid w:val="00240D3C"/>
    <w:rsid w:val="00240F48"/>
    <w:rsid w:val="002422E0"/>
    <w:rsid w:val="002426DC"/>
    <w:rsid w:val="00243DA4"/>
    <w:rsid w:val="00251B42"/>
    <w:rsid w:val="00252A52"/>
    <w:rsid w:val="002543AD"/>
    <w:rsid w:val="00261F20"/>
    <w:rsid w:val="00262347"/>
    <w:rsid w:val="0026687A"/>
    <w:rsid w:val="002754A5"/>
    <w:rsid w:val="00275509"/>
    <w:rsid w:val="002801ED"/>
    <w:rsid w:val="00281DFD"/>
    <w:rsid w:val="002878F4"/>
    <w:rsid w:val="00294FC2"/>
    <w:rsid w:val="00296A77"/>
    <w:rsid w:val="002A52D8"/>
    <w:rsid w:val="002A64B3"/>
    <w:rsid w:val="002A79DD"/>
    <w:rsid w:val="002B107A"/>
    <w:rsid w:val="002B347B"/>
    <w:rsid w:val="002B43EA"/>
    <w:rsid w:val="002B69A0"/>
    <w:rsid w:val="002B7A23"/>
    <w:rsid w:val="002C0369"/>
    <w:rsid w:val="002C4799"/>
    <w:rsid w:val="002C6CC0"/>
    <w:rsid w:val="002D349F"/>
    <w:rsid w:val="002D3A3D"/>
    <w:rsid w:val="002D5717"/>
    <w:rsid w:val="002D7669"/>
    <w:rsid w:val="002E0ABA"/>
    <w:rsid w:val="00310FD0"/>
    <w:rsid w:val="003138C2"/>
    <w:rsid w:val="00320BD0"/>
    <w:rsid w:val="00322412"/>
    <w:rsid w:val="0032514B"/>
    <w:rsid w:val="0032655C"/>
    <w:rsid w:val="00331BEE"/>
    <w:rsid w:val="003428E8"/>
    <w:rsid w:val="00355F14"/>
    <w:rsid w:val="00357883"/>
    <w:rsid w:val="00363510"/>
    <w:rsid w:val="00366D59"/>
    <w:rsid w:val="0036790B"/>
    <w:rsid w:val="00370163"/>
    <w:rsid w:val="00374374"/>
    <w:rsid w:val="0038199C"/>
    <w:rsid w:val="00384662"/>
    <w:rsid w:val="00386DA1"/>
    <w:rsid w:val="00387F13"/>
    <w:rsid w:val="00392140"/>
    <w:rsid w:val="003A1D5F"/>
    <w:rsid w:val="003A4380"/>
    <w:rsid w:val="003A70A2"/>
    <w:rsid w:val="003B169C"/>
    <w:rsid w:val="003B2F17"/>
    <w:rsid w:val="003B5926"/>
    <w:rsid w:val="003C228B"/>
    <w:rsid w:val="003C69FE"/>
    <w:rsid w:val="003C701F"/>
    <w:rsid w:val="003C7021"/>
    <w:rsid w:val="003D1C88"/>
    <w:rsid w:val="003D5E16"/>
    <w:rsid w:val="003D6153"/>
    <w:rsid w:val="003E7656"/>
    <w:rsid w:val="003F182D"/>
    <w:rsid w:val="003F3D32"/>
    <w:rsid w:val="003F7C1C"/>
    <w:rsid w:val="003F7C89"/>
    <w:rsid w:val="0040013F"/>
    <w:rsid w:val="00405B61"/>
    <w:rsid w:val="00405D6D"/>
    <w:rsid w:val="00411620"/>
    <w:rsid w:val="0041618D"/>
    <w:rsid w:val="00417A63"/>
    <w:rsid w:val="00417EA1"/>
    <w:rsid w:val="00420077"/>
    <w:rsid w:val="00421525"/>
    <w:rsid w:val="00427AFA"/>
    <w:rsid w:val="004313AB"/>
    <w:rsid w:val="00431F1D"/>
    <w:rsid w:val="00433765"/>
    <w:rsid w:val="00433AD4"/>
    <w:rsid w:val="004351EA"/>
    <w:rsid w:val="004424BE"/>
    <w:rsid w:val="004455BB"/>
    <w:rsid w:val="00457728"/>
    <w:rsid w:val="00460342"/>
    <w:rsid w:val="00460AD4"/>
    <w:rsid w:val="0047706B"/>
    <w:rsid w:val="00477AEF"/>
    <w:rsid w:val="004868F6"/>
    <w:rsid w:val="004A017E"/>
    <w:rsid w:val="004A0F1E"/>
    <w:rsid w:val="004A46F5"/>
    <w:rsid w:val="004B05D7"/>
    <w:rsid w:val="004B32ED"/>
    <w:rsid w:val="004B3B2B"/>
    <w:rsid w:val="004B6267"/>
    <w:rsid w:val="004B6750"/>
    <w:rsid w:val="004B6971"/>
    <w:rsid w:val="004B6E11"/>
    <w:rsid w:val="004C04DC"/>
    <w:rsid w:val="004C2EC0"/>
    <w:rsid w:val="004C502D"/>
    <w:rsid w:val="004C7CF9"/>
    <w:rsid w:val="004D7286"/>
    <w:rsid w:val="004E2976"/>
    <w:rsid w:val="004E7EEE"/>
    <w:rsid w:val="004F1FE6"/>
    <w:rsid w:val="00503D39"/>
    <w:rsid w:val="00506ED4"/>
    <w:rsid w:val="00517272"/>
    <w:rsid w:val="0052658C"/>
    <w:rsid w:val="00534064"/>
    <w:rsid w:val="005357E3"/>
    <w:rsid w:val="00540DB6"/>
    <w:rsid w:val="00550E5C"/>
    <w:rsid w:val="00552872"/>
    <w:rsid w:val="005539B6"/>
    <w:rsid w:val="005546D6"/>
    <w:rsid w:val="005572C1"/>
    <w:rsid w:val="005572F9"/>
    <w:rsid w:val="00560BF1"/>
    <w:rsid w:val="005622B8"/>
    <w:rsid w:val="00565829"/>
    <w:rsid w:val="005733BC"/>
    <w:rsid w:val="00573BAF"/>
    <w:rsid w:val="00576F84"/>
    <w:rsid w:val="00581DE0"/>
    <w:rsid w:val="00590688"/>
    <w:rsid w:val="00591806"/>
    <w:rsid w:val="00595399"/>
    <w:rsid w:val="005A7704"/>
    <w:rsid w:val="005A7A04"/>
    <w:rsid w:val="005B10F4"/>
    <w:rsid w:val="005B1DB2"/>
    <w:rsid w:val="005B5AC2"/>
    <w:rsid w:val="005C3E6A"/>
    <w:rsid w:val="005C59C5"/>
    <w:rsid w:val="005C6463"/>
    <w:rsid w:val="005C7E4C"/>
    <w:rsid w:val="005D7BF3"/>
    <w:rsid w:val="005E05EB"/>
    <w:rsid w:val="005E0F8D"/>
    <w:rsid w:val="005E69AC"/>
    <w:rsid w:val="005F65BB"/>
    <w:rsid w:val="005F671E"/>
    <w:rsid w:val="006039F3"/>
    <w:rsid w:val="00603FEA"/>
    <w:rsid w:val="00605838"/>
    <w:rsid w:val="00605989"/>
    <w:rsid w:val="00611C2D"/>
    <w:rsid w:val="00620A54"/>
    <w:rsid w:val="00622206"/>
    <w:rsid w:val="006233FA"/>
    <w:rsid w:val="00625D9B"/>
    <w:rsid w:val="00630957"/>
    <w:rsid w:val="00630B75"/>
    <w:rsid w:val="00631F99"/>
    <w:rsid w:val="00636E1B"/>
    <w:rsid w:val="00637CCF"/>
    <w:rsid w:val="00641B5C"/>
    <w:rsid w:val="006425AA"/>
    <w:rsid w:val="00645D7D"/>
    <w:rsid w:val="00650767"/>
    <w:rsid w:val="00650ACD"/>
    <w:rsid w:val="00651CA4"/>
    <w:rsid w:val="00653FB0"/>
    <w:rsid w:val="00664BFD"/>
    <w:rsid w:val="00665F81"/>
    <w:rsid w:val="0067075B"/>
    <w:rsid w:val="00672C28"/>
    <w:rsid w:val="00681116"/>
    <w:rsid w:val="00683C41"/>
    <w:rsid w:val="00691F88"/>
    <w:rsid w:val="006950A8"/>
    <w:rsid w:val="00696AC2"/>
    <w:rsid w:val="006A0559"/>
    <w:rsid w:val="006A4B16"/>
    <w:rsid w:val="006B0AF6"/>
    <w:rsid w:val="006B17F0"/>
    <w:rsid w:val="006B278A"/>
    <w:rsid w:val="006B701D"/>
    <w:rsid w:val="006B7510"/>
    <w:rsid w:val="006C1056"/>
    <w:rsid w:val="006D1272"/>
    <w:rsid w:val="006D34FC"/>
    <w:rsid w:val="006D3F90"/>
    <w:rsid w:val="006E391F"/>
    <w:rsid w:val="006E6DF4"/>
    <w:rsid w:val="006F2D68"/>
    <w:rsid w:val="006F5B2F"/>
    <w:rsid w:val="006F6DDB"/>
    <w:rsid w:val="006F70D5"/>
    <w:rsid w:val="00702BBE"/>
    <w:rsid w:val="00703927"/>
    <w:rsid w:val="00704A2A"/>
    <w:rsid w:val="007058B1"/>
    <w:rsid w:val="00705937"/>
    <w:rsid w:val="0070631F"/>
    <w:rsid w:val="00723EA2"/>
    <w:rsid w:val="0072753B"/>
    <w:rsid w:val="00734014"/>
    <w:rsid w:val="007345E5"/>
    <w:rsid w:val="00735B56"/>
    <w:rsid w:val="007420A5"/>
    <w:rsid w:val="007420FF"/>
    <w:rsid w:val="0074247A"/>
    <w:rsid w:val="007431AA"/>
    <w:rsid w:val="00747CC8"/>
    <w:rsid w:val="00751DA7"/>
    <w:rsid w:val="00752822"/>
    <w:rsid w:val="00753ED4"/>
    <w:rsid w:val="00760EEF"/>
    <w:rsid w:val="00764075"/>
    <w:rsid w:val="007643B1"/>
    <w:rsid w:val="007658BB"/>
    <w:rsid w:val="00770024"/>
    <w:rsid w:val="00773B41"/>
    <w:rsid w:val="007771FA"/>
    <w:rsid w:val="00777376"/>
    <w:rsid w:val="00777D16"/>
    <w:rsid w:val="007842A8"/>
    <w:rsid w:val="00786C9D"/>
    <w:rsid w:val="00791919"/>
    <w:rsid w:val="00791960"/>
    <w:rsid w:val="0079361C"/>
    <w:rsid w:val="007954A0"/>
    <w:rsid w:val="007A5538"/>
    <w:rsid w:val="007A6BA0"/>
    <w:rsid w:val="007A6DFC"/>
    <w:rsid w:val="007B4CAD"/>
    <w:rsid w:val="007B6D78"/>
    <w:rsid w:val="007C11D5"/>
    <w:rsid w:val="007C500D"/>
    <w:rsid w:val="007C5E82"/>
    <w:rsid w:val="007C7D2C"/>
    <w:rsid w:val="007D5A17"/>
    <w:rsid w:val="007E7EDA"/>
    <w:rsid w:val="007F0B06"/>
    <w:rsid w:val="007F391F"/>
    <w:rsid w:val="007F6502"/>
    <w:rsid w:val="00803566"/>
    <w:rsid w:val="0080530C"/>
    <w:rsid w:val="00805C35"/>
    <w:rsid w:val="00807AEC"/>
    <w:rsid w:val="008174FF"/>
    <w:rsid w:val="00821F2D"/>
    <w:rsid w:val="00822D20"/>
    <w:rsid w:val="0082347B"/>
    <w:rsid w:val="00833F5A"/>
    <w:rsid w:val="00834499"/>
    <w:rsid w:val="00840766"/>
    <w:rsid w:val="00842511"/>
    <w:rsid w:val="0084508E"/>
    <w:rsid w:val="00847168"/>
    <w:rsid w:val="00853DF4"/>
    <w:rsid w:val="008617AC"/>
    <w:rsid w:val="00861892"/>
    <w:rsid w:val="00863607"/>
    <w:rsid w:val="008650AC"/>
    <w:rsid w:val="008678FF"/>
    <w:rsid w:val="008706EA"/>
    <w:rsid w:val="00870AD0"/>
    <w:rsid w:val="00881FAB"/>
    <w:rsid w:val="00884A43"/>
    <w:rsid w:val="008872D8"/>
    <w:rsid w:val="00891443"/>
    <w:rsid w:val="0089427B"/>
    <w:rsid w:val="008A05A9"/>
    <w:rsid w:val="008A1641"/>
    <w:rsid w:val="008A5862"/>
    <w:rsid w:val="008A6CFF"/>
    <w:rsid w:val="008A77BC"/>
    <w:rsid w:val="008B26A2"/>
    <w:rsid w:val="008B3AEA"/>
    <w:rsid w:val="008B75EF"/>
    <w:rsid w:val="008C0C3C"/>
    <w:rsid w:val="008C13A5"/>
    <w:rsid w:val="008C7C90"/>
    <w:rsid w:val="008D5D73"/>
    <w:rsid w:val="008E2D42"/>
    <w:rsid w:val="008E3779"/>
    <w:rsid w:val="008E7EA1"/>
    <w:rsid w:val="008F029E"/>
    <w:rsid w:val="008F14FA"/>
    <w:rsid w:val="008F2081"/>
    <w:rsid w:val="008F4D74"/>
    <w:rsid w:val="008F7345"/>
    <w:rsid w:val="009023FB"/>
    <w:rsid w:val="00905BFD"/>
    <w:rsid w:val="00906411"/>
    <w:rsid w:val="00917D18"/>
    <w:rsid w:val="00925256"/>
    <w:rsid w:val="009252D5"/>
    <w:rsid w:val="00925321"/>
    <w:rsid w:val="00930C79"/>
    <w:rsid w:val="009400B7"/>
    <w:rsid w:val="00947D35"/>
    <w:rsid w:val="00947D6F"/>
    <w:rsid w:val="00951AA3"/>
    <w:rsid w:val="00951C1C"/>
    <w:rsid w:val="0095366B"/>
    <w:rsid w:val="00964826"/>
    <w:rsid w:val="009666D0"/>
    <w:rsid w:val="00975FDD"/>
    <w:rsid w:val="00976003"/>
    <w:rsid w:val="00981FE1"/>
    <w:rsid w:val="00983D30"/>
    <w:rsid w:val="00985512"/>
    <w:rsid w:val="009A04E9"/>
    <w:rsid w:val="009A1674"/>
    <w:rsid w:val="009B2282"/>
    <w:rsid w:val="009B3241"/>
    <w:rsid w:val="009B4FB4"/>
    <w:rsid w:val="009E1007"/>
    <w:rsid w:val="009E16BB"/>
    <w:rsid w:val="009E2EB5"/>
    <w:rsid w:val="009E42DA"/>
    <w:rsid w:val="009E649C"/>
    <w:rsid w:val="009E66A9"/>
    <w:rsid w:val="009F3119"/>
    <w:rsid w:val="00A064E5"/>
    <w:rsid w:val="00A07DC1"/>
    <w:rsid w:val="00A15462"/>
    <w:rsid w:val="00A2674F"/>
    <w:rsid w:val="00A30F52"/>
    <w:rsid w:val="00A33DF9"/>
    <w:rsid w:val="00A34E26"/>
    <w:rsid w:val="00A40A83"/>
    <w:rsid w:val="00A40DA1"/>
    <w:rsid w:val="00A42A0C"/>
    <w:rsid w:val="00A4502E"/>
    <w:rsid w:val="00A462FE"/>
    <w:rsid w:val="00A518C8"/>
    <w:rsid w:val="00A55F9B"/>
    <w:rsid w:val="00A60673"/>
    <w:rsid w:val="00A662C8"/>
    <w:rsid w:val="00A72F71"/>
    <w:rsid w:val="00A7746C"/>
    <w:rsid w:val="00A8502F"/>
    <w:rsid w:val="00A851CA"/>
    <w:rsid w:val="00A91E56"/>
    <w:rsid w:val="00AB5C37"/>
    <w:rsid w:val="00AB5F3E"/>
    <w:rsid w:val="00AB6CE9"/>
    <w:rsid w:val="00AC1A7C"/>
    <w:rsid w:val="00AC1D79"/>
    <w:rsid w:val="00AD3DAC"/>
    <w:rsid w:val="00AD6247"/>
    <w:rsid w:val="00AD70CA"/>
    <w:rsid w:val="00AE0600"/>
    <w:rsid w:val="00AE2554"/>
    <w:rsid w:val="00AF39C6"/>
    <w:rsid w:val="00B02510"/>
    <w:rsid w:val="00B07696"/>
    <w:rsid w:val="00B12206"/>
    <w:rsid w:val="00B2055C"/>
    <w:rsid w:val="00B23911"/>
    <w:rsid w:val="00B25604"/>
    <w:rsid w:val="00B25B70"/>
    <w:rsid w:val="00B27347"/>
    <w:rsid w:val="00B3057E"/>
    <w:rsid w:val="00B358CD"/>
    <w:rsid w:val="00B41C1E"/>
    <w:rsid w:val="00B502F2"/>
    <w:rsid w:val="00B516F7"/>
    <w:rsid w:val="00B52C5A"/>
    <w:rsid w:val="00B5329F"/>
    <w:rsid w:val="00B60421"/>
    <w:rsid w:val="00B60E72"/>
    <w:rsid w:val="00B6589F"/>
    <w:rsid w:val="00B6659E"/>
    <w:rsid w:val="00B71999"/>
    <w:rsid w:val="00B7449D"/>
    <w:rsid w:val="00B81657"/>
    <w:rsid w:val="00B834B9"/>
    <w:rsid w:val="00B84021"/>
    <w:rsid w:val="00B93B83"/>
    <w:rsid w:val="00BA292E"/>
    <w:rsid w:val="00BA4147"/>
    <w:rsid w:val="00BA71F3"/>
    <w:rsid w:val="00BB1BAA"/>
    <w:rsid w:val="00BB2F4E"/>
    <w:rsid w:val="00BB3E05"/>
    <w:rsid w:val="00BB71D0"/>
    <w:rsid w:val="00BB72F3"/>
    <w:rsid w:val="00BC0208"/>
    <w:rsid w:val="00BC4DB0"/>
    <w:rsid w:val="00BC7026"/>
    <w:rsid w:val="00BD129E"/>
    <w:rsid w:val="00BD31C5"/>
    <w:rsid w:val="00BD3A7E"/>
    <w:rsid w:val="00BD3D50"/>
    <w:rsid w:val="00BD64DF"/>
    <w:rsid w:val="00BD7819"/>
    <w:rsid w:val="00BD7C38"/>
    <w:rsid w:val="00BE2163"/>
    <w:rsid w:val="00BE4100"/>
    <w:rsid w:val="00BE4B89"/>
    <w:rsid w:val="00BE642F"/>
    <w:rsid w:val="00BF30BE"/>
    <w:rsid w:val="00BF3BBC"/>
    <w:rsid w:val="00C01C8D"/>
    <w:rsid w:val="00C0379F"/>
    <w:rsid w:val="00C040F9"/>
    <w:rsid w:val="00C21AAE"/>
    <w:rsid w:val="00C22BE1"/>
    <w:rsid w:val="00C252A6"/>
    <w:rsid w:val="00C3244B"/>
    <w:rsid w:val="00C37C1D"/>
    <w:rsid w:val="00C437A2"/>
    <w:rsid w:val="00C43FD9"/>
    <w:rsid w:val="00C474F1"/>
    <w:rsid w:val="00C50B9B"/>
    <w:rsid w:val="00C54DBE"/>
    <w:rsid w:val="00C563E1"/>
    <w:rsid w:val="00C569E8"/>
    <w:rsid w:val="00C626C5"/>
    <w:rsid w:val="00C666CD"/>
    <w:rsid w:val="00C67337"/>
    <w:rsid w:val="00C74BC5"/>
    <w:rsid w:val="00C75D4F"/>
    <w:rsid w:val="00C82E09"/>
    <w:rsid w:val="00C84840"/>
    <w:rsid w:val="00C84B22"/>
    <w:rsid w:val="00C90C5B"/>
    <w:rsid w:val="00C91A1A"/>
    <w:rsid w:val="00CB1BB4"/>
    <w:rsid w:val="00CB50B7"/>
    <w:rsid w:val="00CC1376"/>
    <w:rsid w:val="00CC39FF"/>
    <w:rsid w:val="00CC6E60"/>
    <w:rsid w:val="00CD5F85"/>
    <w:rsid w:val="00CD790D"/>
    <w:rsid w:val="00CE4D05"/>
    <w:rsid w:val="00CE7DC6"/>
    <w:rsid w:val="00CF1CDC"/>
    <w:rsid w:val="00CF3EC9"/>
    <w:rsid w:val="00CF68D1"/>
    <w:rsid w:val="00D030BB"/>
    <w:rsid w:val="00D13F1B"/>
    <w:rsid w:val="00D1419E"/>
    <w:rsid w:val="00D259B2"/>
    <w:rsid w:val="00D3027E"/>
    <w:rsid w:val="00D32159"/>
    <w:rsid w:val="00D4189C"/>
    <w:rsid w:val="00D420B7"/>
    <w:rsid w:val="00D51A6D"/>
    <w:rsid w:val="00D56331"/>
    <w:rsid w:val="00D607FC"/>
    <w:rsid w:val="00D61971"/>
    <w:rsid w:val="00D639E5"/>
    <w:rsid w:val="00D66824"/>
    <w:rsid w:val="00D71004"/>
    <w:rsid w:val="00D753CB"/>
    <w:rsid w:val="00D77A76"/>
    <w:rsid w:val="00D80957"/>
    <w:rsid w:val="00D83071"/>
    <w:rsid w:val="00D86A7C"/>
    <w:rsid w:val="00D9458E"/>
    <w:rsid w:val="00DA2EFF"/>
    <w:rsid w:val="00DA4B6B"/>
    <w:rsid w:val="00DA55AB"/>
    <w:rsid w:val="00DB2805"/>
    <w:rsid w:val="00DB3FD6"/>
    <w:rsid w:val="00DB7F8B"/>
    <w:rsid w:val="00DC180B"/>
    <w:rsid w:val="00DC271C"/>
    <w:rsid w:val="00DC3916"/>
    <w:rsid w:val="00DC469E"/>
    <w:rsid w:val="00DC4836"/>
    <w:rsid w:val="00DD072C"/>
    <w:rsid w:val="00DD7AE3"/>
    <w:rsid w:val="00DE4B7E"/>
    <w:rsid w:val="00DE602E"/>
    <w:rsid w:val="00DF7E34"/>
    <w:rsid w:val="00E00CA7"/>
    <w:rsid w:val="00E02458"/>
    <w:rsid w:val="00E02ED1"/>
    <w:rsid w:val="00E11580"/>
    <w:rsid w:val="00E130AD"/>
    <w:rsid w:val="00E209F4"/>
    <w:rsid w:val="00E214CD"/>
    <w:rsid w:val="00E32226"/>
    <w:rsid w:val="00E34A13"/>
    <w:rsid w:val="00E3729D"/>
    <w:rsid w:val="00E40DCD"/>
    <w:rsid w:val="00E4140D"/>
    <w:rsid w:val="00E42F5B"/>
    <w:rsid w:val="00E43DE4"/>
    <w:rsid w:val="00E50880"/>
    <w:rsid w:val="00E52C3C"/>
    <w:rsid w:val="00E54101"/>
    <w:rsid w:val="00E546DE"/>
    <w:rsid w:val="00E54938"/>
    <w:rsid w:val="00E55097"/>
    <w:rsid w:val="00E55745"/>
    <w:rsid w:val="00E60232"/>
    <w:rsid w:val="00E63AB3"/>
    <w:rsid w:val="00E71D0B"/>
    <w:rsid w:val="00E750E7"/>
    <w:rsid w:val="00E804CF"/>
    <w:rsid w:val="00E832BB"/>
    <w:rsid w:val="00E83F5E"/>
    <w:rsid w:val="00E841B6"/>
    <w:rsid w:val="00E84BE6"/>
    <w:rsid w:val="00E84D98"/>
    <w:rsid w:val="00E8619D"/>
    <w:rsid w:val="00E86D84"/>
    <w:rsid w:val="00E9222E"/>
    <w:rsid w:val="00E94810"/>
    <w:rsid w:val="00E95827"/>
    <w:rsid w:val="00E96C84"/>
    <w:rsid w:val="00EA401C"/>
    <w:rsid w:val="00EB00AE"/>
    <w:rsid w:val="00EB1BA9"/>
    <w:rsid w:val="00EB72CB"/>
    <w:rsid w:val="00EC0AD8"/>
    <w:rsid w:val="00EC3496"/>
    <w:rsid w:val="00EC3C0A"/>
    <w:rsid w:val="00ED14B5"/>
    <w:rsid w:val="00ED251F"/>
    <w:rsid w:val="00ED5448"/>
    <w:rsid w:val="00EE7DC4"/>
    <w:rsid w:val="00EF19C0"/>
    <w:rsid w:val="00EF466C"/>
    <w:rsid w:val="00EF59A9"/>
    <w:rsid w:val="00F03909"/>
    <w:rsid w:val="00F13B12"/>
    <w:rsid w:val="00F16232"/>
    <w:rsid w:val="00F162BA"/>
    <w:rsid w:val="00F17120"/>
    <w:rsid w:val="00F20367"/>
    <w:rsid w:val="00F2609D"/>
    <w:rsid w:val="00F30C4E"/>
    <w:rsid w:val="00F43239"/>
    <w:rsid w:val="00F43D20"/>
    <w:rsid w:val="00F453C7"/>
    <w:rsid w:val="00F45567"/>
    <w:rsid w:val="00F4665A"/>
    <w:rsid w:val="00F46A6D"/>
    <w:rsid w:val="00F470D2"/>
    <w:rsid w:val="00F505D3"/>
    <w:rsid w:val="00F65FEC"/>
    <w:rsid w:val="00F81533"/>
    <w:rsid w:val="00F82553"/>
    <w:rsid w:val="00F83537"/>
    <w:rsid w:val="00F8454C"/>
    <w:rsid w:val="00F90553"/>
    <w:rsid w:val="00F908DA"/>
    <w:rsid w:val="00F93920"/>
    <w:rsid w:val="00F95487"/>
    <w:rsid w:val="00F96647"/>
    <w:rsid w:val="00F96D6B"/>
    <w:rsid w:val="00FA0D13"/>
    <w:rsid w:val="00FA13A2"/>
    <w:rsid w:val="00FA1F78"/>
    <w:rsid w:val="00FA319C"/>
    <w:rsid w:val="00FA49A2"/>
    <w:rsid w:val="00FA66D0"/>
    <w:rsid w:val="00FB0263"/>
    <w:rsid w:val="00FB3F70"/>
    <w:rsid w:val="00FB506B"/>
    <w:rsid w:val="00FB7260"/>
    <w:rsid w:val="00FC792D"/>
    <w:rsid w:val="00FE45BD"/>
    <w:rsid w:val="00FF22BF"/>
    <w:rsid w:val="00FF4DB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7B5AD6"/>
  <w15:docId w15:val="{C2211171-79CC-441B-ACEF-B4CE1C41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D16"/>
    <w:rPr>
      <w:lang w:val="de-CH"/>
    </w:rPr>
  </w:style>
  <w:style w:type="paragraph" w:styleId="Heading1">
    <w:name w:val="heading 1"/>
    <w:basedOn w:val="Normal"/>
    <w:next w:val="Normal"/>
    <w:link w:val="Heading1Char"/>
    <w:uiPriority w:val="9"/>
    <w:qFormat/>
    <w:rsid w:val="00CE4D05"/>
    <w:pPr>
      <w:keepNext/>
      <w:keepLines/>
      <w:outlineLvl w:val="0"/>
    </w:pPr>
    <w:rPr>
      <w:rFonts w:eastAsia="MS Gothic"/>
      <w:b/>
      <w:sz w:val="32"/>
      <w:szCs w:val="32"/>
    </w:rPr>
  </w:style>
  <w:style w:type="paragraph" w:styleId="Heading2">
    <w:name w:val="heading 2"/>
    <w:basedOn w:val="Normal"/>
    <w:next w:val="Normal"/>
    <w:link w:val="Heading2Char"/>
    <w:uiPriority w:val="9"/>
    <w:qFormat/>
    <w:rsid w:val="00CE4D05"/>
    <w:pPr>
      <w:keepNext/>
      <w:keepLines/>
      <w:outlineLvl w:val="1"/>
    </w:pPr>
    <w:rPr>
      <w:rFonts w:eastAsia="MS Gothic"/>
      <w:b/>
      <w:sz w:val="26"/>
      <w:szCs w:val="26"/>
    </w:rPr>
  </w:style>
  <w:style w:type="paragraph" w:styleId="Heading3">
    <w:name w:val="heading 3"/>
    <w:basedOn w:val="Normal"/>
    <w:next w:val="Normal"/>
    <w:link w:val="Heading3Char"/>
    <w:uiPriority w:val="9"/>
    <w:qFormat/>
    <w:rsid w:val="00CE4D05"/>
    <w:pPr>
      <w:keepNext/>
      <w:keepLines/>
      <w:outlineLvl w:val="2"/>
    </w:pPr>
    <w:rPr>
      <w:rFonts w:eastAsia="MS Gothic"/>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FB"/>
    <w:pPr>
      <w:tabs>
        <w:tab w:val="center" w:pos="4536"/>
        <w:tab w:val="right" w:pos="9072"/>
      </w:tabs>
    </w:pPr>
  </w:style>
  <w:style w:type="character" w:customStyle="1" w:styleId="HeaderChar">
    <w:name w:val="Header Char"/>
    <w:basedOn w:val="DefaultParagraphFont"/>
    <w:link w:val="Header"/>
    <w:uiPriority w:val="99"/>
    <w:rsid w:val="009023FB"/>
  </w:style>
  <w:style w:type="paragraph" w:styleId="Footer">
    <w:name w:val="footer"/>
    <w:basedOn w:val="Normal"/>
    <w:link w:val="FooterChar"/>
    <w:uiPriority w:val="99"/>
    <w:unhideWhenUsed/>
    <w:rsid w:val="00CE4D05"/>
    <w:pPr>
      <w:tabs>
        <w:tab w:val="center" w:pos="4536"/>
        <w:tab w:val="right" w:pos="9072"/>
      </w:tabs>
    </w:pPr>
    <w:rPr>
      <w:sz w:val="18"/>
    </w:rPr>
  </w:style>
  <w:style w:type="character" w:customStyle="1" w:styleId="FooterChar">
    <w:name w:val="Footer Char"/>
    <w:link w:val="Footer"/>
    <w:uiPriority w:val="99"/>
    <w:rsid w:val="00CE4D05"/>
    <w:rPr>
      <w:sz w:val="18"/>
    </w:rPr>
  </w:style>
  <w:style w:type="paragraph" w:styleId="BalloonText">
    <w:name w:val="Balloon Text"/>
    <w:basedOn w:val="Normal"/>
    <w:link w:val="BalloonTextChar"/>
    <w:uiPriority w:val="99"/>
    <w:semiHidden/>
    <w:unhideWhenUsed/>
    <w:rsid w:val="009023FB"/>
    <w:rPr>
      <w:rFonts w:ascii="Segoe UI" w:hAnsi="Segoe UI" w:cs="Segoe UI"/>
      <w:sz w:val="18"/>
      <w:szCs w:val="18"/>
    </w:rPr>
  </w:style>
  <w:style w:type="character" w:customStyle="1" w:styleId="BalloonTextChar">
    <w:name w:val="Balloon Text Char"/>
    <w:link w:val="BalloonText"/>
    <w:uiPriority w:val="99"/>
    <w:semiHidden/>
    <w:rsid w:val="009023FB"/>
    <w:rPr>
      <w:rFonts w:ascii="Segoe UI" w:hAnsi="Segoe UI" w:cs="Segoe UI"/>
      <w:sz w:val="18"/>
      <w:szCs w:val="18"/>
    </w:rPr>
  </w:style>
  <w:style w:type="character" w:customStyle="1" w:styleId="Heading2Char">
    <w:name w:val="Heading 2 Char"/>
    <w:link w:val="Heading2"/>
    <w:uiPriority w:val="9"/>
    <w:rsid w:val="00CE4D05"/>
    <w:rPr>
      <w:rFonts w:eastAsia="MS Gothic" w:cs="Times New Roman"/>
      <w:b/>
      <w:sz w:val="26"/>
      <w:szCs w:val="26"/>
    </w:rPr>
  </w:style>
  <w:style w:type="character" w:customStyle="1" w:styleId="Heading1Char">
    <w:name w:val="Heading 1 Char"/>
    <w:link w:val="Heading1"/>
    <w:uiPriority w:val="9"/>
    <w:rsid w:val="00CE4D05"/>
    <w:rPr>
      <w:rFonts w:eastAsia="MS Gothic" w:cs="Times New Roman"/>
      <w:b/>
      <w:sz w:val="32"/>
      <w:szCs w:val="32"/>
    </w:rPr>
  </w:style>
  <w:style w:type="character" w:customStyle="1" w:styleId="Heading3Char">
    <w:name w:val="Heading 3 Char"/>
    <w:link w:val="Heading3"/>
    <w:uiPriority w:val="9"/>
    <w:rsid w:val="00CE4D05"/>
    <w:rPr>
      <w:rFonts w:eastAsia="MS Gothic" w:cs="Times New Roman"/>
      <w:b/>
      <w:sz w:val="22"/>
      <w:szCs w:val="24"/>
    </w:rPr>
  </w:style>
  <w:style w:type="character" w:styleId="Hyperlink">
    <w:name w:val="Hyperlink"/>
    <w:uiPriority w:val="99"/>
    <w:unhideWhenUsed/>
    <w:qFormat/>
    <w:rsid w:val="00884A43"/>
    <w:rPr>
      <w:color w:val="AE0A3B"/>
      <w:u w:val="none"/>
    </w:rPr>
  </w:style>
  <w:style w:type="paragraph" w:customStyle="1" w:styleId="LightGrid-Accent31">
    <w:name w:val="Light Grid - Accent 31"/>
    <w:basedOn w:val="Normal"/>
    <w:uiPriority w:val="34"/>
    <w:qFormat/>
    <w:rsid w:val="00517272"/>
    <w:pPr>
      <w:ind w:left="720"/>
      <w:contextualSpacing/>
    </w:pPr>
  </w:style>
  <w:style w:type="table" w:styleId="TableGrid">
    <w:name w:val="Table Grid"/>
    <w:basedOn w:val="TableNormal"/>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8678FF"/>
    <w:rPr>
      <w:rFonts w:ascii="Times New Roman" w:eastAsia="Times" w:hAnsi="Times New Roman"/>
      <w:szCs w:val="24"/>
      <w:lang w:val="en-US"/>
    </w:rPr>
  </w:style>
  <w:style w:type="character" w:customStyle="1" w:styleId="CommentTextChar">
    <w:name w:val="Comment Text Char"/>
    <w:link w:val="CommentText"/>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FollowedHyperlink">
    <w:name w:val="FollowedHyperlink"/>
    <w:uiPriority w:val="99"/>
    <w:semiHidden/>
    <w:unhideWhenUsed/>
    <w:rsid w:val="00D71004"/>
    <w:rPr>
      <w:color w:val="954F72"/>
      <w:u w:val="single"/>
    </w:rPr>
  </w:style>
  <w:style w:type="paragraph" w:customStyle="1" w:styleId="xmsonormal">
    <w:name w:val="x_msonormal"/>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efaultParagraphFont"/>
    <w:uiPriority w:val="99"/>
    <w:semiHidden/>
    <w:unhideWhenUsed/>
    <w:rsid w:val="004D7286"/>
    <w:rPr>
      <w:color w:val="2B579A"/>
      <w:shd w:val="clear" w:color="auto" w:fill="E6E6E6"/>
    </w:rPr>
  </w:style>
  <w:style w:type="character" w:customStyle="1" w:styleId="downloadlinklink">
    <w:name w:val="download_link_link"/>
    <w:basedOn w:val="DefaultParagraphFont"/>
    <w:rsid w:val="008E7EA1"/>
  </w:style>
  <w:style w:type="paragraph" w:styleId="ListParagraph">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
    <w:link w:val="ListParagraphChar"/>
    <w:uiPriority w:val="34"/>
    <w:qFormat/>
    <w:rsid w:val="00723EA2"/>
    <w:pPr>
      <w:spacing w:after="200" w:line="276" w:lineRule="auto"/>
      <w:ind w:left="720"/>
    </w:pPr>
    <w:rPr>
      <w:rFonts w:ascii="Calibri" w:eastAsia="PMingLiU" w:hAnsi="Calibri"/>
      <w:sz w:val="22"/>
      <w:szCs w:val="22"/>
      <w:lang w:val="en-US"/>
    </w:rPr>
  </w:style>
  <w:style w:type="character" w:customStyle="1" w:styleId="ListParagraphChar">
    <w:name w:val="List Paragraph Char"/>
    <w:aliases w:val="FooterText Char,numbered Char,Paragraphe de liste1 Char,List Paragraph1 Char,Bullet List Char,リスト段落 Char,Paragrafo elenco Char,Bulletr List Paragraph Char,列出段落 Char,列出段落1 Char,List Paragraph2 Char,List Paragraph21 Char,リスト段落1 Char"/>
    <w:link w:val="ListParagraph"/>
    <w:uiPriority w:val="34"/>
    <w:locked/>
    <w:rsid w:val="00723EA2"/>
    <w:rPr>
      <w:rFonts w:ascii="Calibri" w:eastAsia="PMingLiU" w:hAnsi="Calibri"/>
      <w:sz w:val="22"/>
      <w:szCs w:val="22"/>
    </w:rPr>
  </w:style>
  <w:style w:type="character" w:styleId="CommentReference">
    <w:name w:val="annotation reference"/>
    <w:basedOn w:val="DefaultParagraphFont"/>
    <w:uiPriority w:val="99"/>
    <w:semiHidden/>
    <w:unhideWhenUsed/>
    <w:rsid w:val="00A518C8"/>
    <w:rPr>
      <w:sz w:val="16"/>
      <w:szCs w:val="16"/>
    </w:rPr>
  </w:style>
  <w:style w:type="paragraph" w:styleId="CommentSubject">
    <w:name w:val="annotation subject"/>
    <w:basedOn w:val="CommentText"/>
    <w:next w:val="CommentText"/>
    <w:link w:val="CommentSubjectChar"/>
    <w:uiPriority w:val="99"/>
    <w:semiHidden/>
    <w:unhideWhenUsed/>
    <w:rsid w:val="00A518C8"/>
    <w:rPr>
      <w:rFonts w:ascii="Arial" w:eastAsia="Calibri" w:hAnsi="Arial"/>
      <w:b/>
      <w:bCs/>
      <w:szCs w:val="20"/>
      <w:lang w:val="de-CH"/>
    </w:rPr>
  </w:style>
  <w:style w:type="character" w:customStyle="1" w:styleId="CommentSubjectChar">
    <w:name w:val="Comment Subject Char"/>
    <w:basedOn w:val="CommentTextChar"/>
    <w:link w:val="CommentSubject"/>
    <w:uiPriority w:val="99"/>
    <w:semiHidden/>
    <w:rsid w:val="00A518C8"/>
    <w:rPr>
      <w:rFonts w:ascii="Times New Roman" w:eastAsia="Times" w:hAnsi="Times New Roman"/>
      <w:b/>
      <w:bCs/>
      <w:szCs w:val="24"/>
      <w:lang w:val="de-CH" w:eastAsia="en-US"/>
    </w:rPr>
  </w:style>
  <w:style w:type="paragraph" w:customStyle="1" w:styleId="MPBetreff">
    <w:name w:val="MP_Betreff"/>
    <w:basedOn w:val="Normal"/>
    <w:rsid w:val="00037506"/>
    <w:pPr>
      <w:spacing w:after="160" w:line="320" w:lineRule="exact"/>
    </w:pPr>
    <w:rPr>
      <w:rFonts w:ascii="Calibri" w:eastAsia="Times New Roman" w:hAnsi="Times New Roman"/>
      <w:b/>
      <w:sz w:val="22"/>
      <w:szCs w:val="22"/>
      <w:lang w:val="en-GB" w:eastAsia="en-GB"/>
    </w:rPr>
  </w:style>
  <w:style w:type="character" w:styleId="Emphasis">
    <w:name w:val="Emphasis"/>
    <w:basedOn w:val="DefaultParagraphFont"/>
    <w:uiPriority w:val="20"/>
    <w:qFormat/>
    <w:rsid w:val="00417A63"/>
    <w:rPr>
      <w:i/>
      <w:iCs/>
    </w:rPr>
  </w:style>
  <w:style w:type="paragraph" w:styleId="NormalWeb">
    <w:name w:val="Normal (Web)"/>
    <w:basedOn w:val="Normal"/>
    <w:uiPriority w:val="99"/>
    <w:semiHidden/>
    <w:unhideWhenUsed/>
    <w:rsid w:val="00A60673"/>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967">
      <w:bodyDiv w:val="1"/>
      <w:marLeft w:val="0"/>
      <w:marRight w:val="0"/>
      <w:marTop w:val="0"/>
      <w:marBottom w:val="0"/>
      <w:divBdr>
        <w:top w:val="none" w:sz="0" w:space="0" w:color="auto"/>
        <w:left w:val="none" w:sz="0" w:space="0" w:color="auto"/>
        <w:bottom w:val="none" w:sz="0" w:space="0" w:color="auto"/>
        <w:right w:val="none" w:sz="0" w:space="0" w:color="auto"/>
      </w:divBdr>
    </w:div>
    <w:div w:id="118693266">
      <w:bodyDiv w:val="1"/>
      <w:marLeft w:val="0"/>
      <w:marRight w:val="0"/>
      <w:marTop w:val="0"/>
      <w:marBottom w:val="0"/>
      <w:divBdr>
        <w:top w:val="none" w:sz="0" w:space="0" w:color="auto"/>
        <w:left w:val="none" w:sz="0" w:space="0" w:color="auto"/>
        <w:bottom w:val="none" w:sz="0" w:space="0" w:color="auto"/>
        <w:right w:val="none" w:sz="0" w:space="0" w:color="auto"/>
      </w:divBdr>
    </w:div>
    <w:div w:id="125054786">
      <w:bodyDiv w:val="1"/>
      <w:marLeft w:val="0"/>
      <w:marRight w:val="0"/>
      <w:marTop w:val="0"/>
      <w:marBottom w:val="0"/>
      <w:divBdr>
        <w:top w:val="none" w:sz="0" w:space="0" w:color="auto"/>
        <w:left w:val="none" w:sz="0" w:space="0" w:color="auto"/>
        <w:bottom w:val="none" w:sz="0" w:space="0" w:color="auto"/>
        <w:right w:val="none" w:sz="0" w:space="0" w:color="auto"/>
      </w:divBdr>
    </w:div>
    <w:div w:id="173764436">
      <w:bodyDiv w:val="1"/>
      <w:marLeft w:val="0"/>
      <w:marRight w:val="0"/>
      <w:marTop w:val="0"/>
      <w:marBottom w:val="0"/>
      <w:divBdr>
        <w:top w:val="none" w:sz="0" w:space="0" w:color="auto"/>
        <w:left w:val="none" w:sz="0" w:space="0" w:color="auto"/>
        <w:bottom w:val="none" w:sz="0" w:space="0" w:color="auto"/>
        <w:right w:val="none" w:sz="0" w:space="0" w:color="auto"/>
      </w:divBdr>
    </w:div>
    <w:div w:id="472262055">
      <w:bodyDiv w:val="1"/>
      <w:marLeft w:val="0"/>
      <w:marRight w:val="0"/>
      <w:marTop w:val="0"/>
      <w:marBottom w:val="0"/>
      <w:divBdr>
        <w:top w:val="none" w:sz="0" w:space="0" w:color="auto"/>
        <w:left w:val="none" w:sz="0" w:space="0" w:color="auto"/>
        <w:bottom w:val="none" w:sz="0" w:space="0" w:color="auto"/>
        <w:right w:val="none" w:sz="0" w:space="0" w:color="auto"/>
      </w:divBdr>
    </w:div>
    <w:div w:id="475876382">
      <w:bodyDiv w:val="1"/>
      <w:marLeft w:val="0"/>
      <w:marRight w:val="0"/>
      <w:marTop w:val="0"/>
      <w:marBottom w:val="0"/>
      <w:divBdr>
        <w:top w:val="none" w:sz="0" w:space="0" w:color="auto"/>
        <w:left w:val="none" w:sz="0" w:space="0" w:color="auto"/>
        <w:bottom w:val="none" w:sz="0" w:space="0" w:color="auto"/>
        <w:right w:val="none" w:sz="0" w:space="0" w:color="auto"/>
      </w:divBdr>
    </w:div>
    <w:div w:id="506746478">
      <w:bodyDiv w:val="1"/>
      <w:marLeft w:val="0"/>
      <w:marRight w:val="0"/>
      <w:marTop w:val="0"/>
      <w:marBottom w:val="0"/>
      <w:divBdr>
        <w:top w:val="none" w:sz="0" w:space="0" w:color="auto"/>
        <w:left w:val="none" w:sz="0" w:space="0" w:color="auto"/>
        <w:bottom w:val="none" w:sz="0" w:space="0" w:color="auto"/>
        <w:right w:val="none" w:sz="0" w:space="0" w:color="auto"/>
      </w:divBdr>
    </w:div>
    <w:div w:id="552810400">
      <w:bodyDiv w:val="1"/>
      <w:marLeft w:val="0"/>
      <w:marRight w:val="0"/>
      <w:marTop w:val="0"/>
      <w:marBottom w:val="0"/>
      <w:divBdr>
        <w:top w:val="none" w:sz="0" w:space="0" w:color="auto"/>
        <w:left w:val="none" w:sz="0" w:space="0" w:color="auto"/>
        <w:bottom w:val="none" w:sz="0" w:space="0" w:color="auto"/>
        <w:right w:val="none" w:sz="0" w:space="0" w:color="auto"/>
      </w:divBdr>
    </w:div>
    <w:div w:id="637497155">
      <w:bodyDiv w:val="1"/>
      <w:marLeft w:val="0"/>
      <w:marRight w:val="0"/>
      <w:marTop w:val="0"/>
      <w:marBottom w:val="0"/>
      <w:divBdr>
        <w:top w:val="none" w:sz="0" w:space="0" w:color="auto"/>
        <w:left w:val="none" w:sz="0" w:space="0" w:color="auto"/>
        <w:bottom w:val="none" w:sz="0" w:space="0" w:color="auto"/>
        <w:right w:val="none" w:sz="0" w:space="0" w:color="auto"/>
      </w:divBdr>
    </w:div>
    <w:div w:id="743457438">
      <w:bodyDiv w:val="1"/>
      <w:marLeft w:val="0"/>
      <w:marRight w:val="0"/>
      <w:marTop w:val="0"/>
      <w:marBottom w:val="0"/>
      <w:divBdr>
        <w:top w:val="none" w:sz="0" w:space="0" w:color="auto"/>
        <w:left w:val="none" w:sz="0" w:space="0" w:color="auto"/>
        <w:bottom w:val="none" w:sz="0" w:space="0" w:color="auto"/>
        <w:right w:val="none" w:sz="0" w:space="0" w:color="auto"/>
      </w:divBdr>
      <w:divsChild>
        <w:div w:id="165291629">
          <w:marLeft w:val="0"/>
          <w:marRight w:val="0"/>
          <w:marTop w:val="0"/>
          <w:marBottom w:val="0"/>
          <w:divBdr>
            <w:top w:val="none" w:sz="0" w:space="0" w:color="auto"/>
            <w:left w:val="none" w:sz="0" w:space="0" w:color="auto"/>
            <w:bottom w:val="none" w:sz="0" w:space="0" w:color="auto"/>
            <w:right w:val="none" w:sz="0" w:space="0" w:color="auto"/>
          </w:divBdr>
        </w:div>
      </w:divsChild>
    </w:div>
    <w:div w:id="925573926">
      <w:bodyDiv w:val="1"/>
      <w:marLeft w:val="0"/>
      <w:marRight w:val="0"/>
      <w:marTop w:val="0"/>
      <w:marBottom w:val="0"/>
      <w:divBdr>
        <w:top w:val="none" w:sz="0" w:space="0" w:color="auto"/>
        <w:left w:val="none" w:sz="0" w:space="0" w:color="auto"/>
        <w:bottom w:val="none" w:sz="0" w:space="0" w:color="auto"/>
        <w:right w:val="none" w:sz="0" w:space="0" w:color="auto"/>
      </w:divBdr>
    </w:div>
    <w:div w:id="972489780">
      <w:bodyDiv w:val="1"/>
      <w:marLeft w:val="0"/>
      <w:marRight w:val="0"/>
      <w:marTop w:val="0"/>
      <w:marBottom w:val="0"/>
      <w:divBdr>
        <w:top w:val="none" w:sz="0" w:space="0" w:color="auto"/>
        <w:left w:val="none" w:sz="0" w:space="0" w:color="auto"/>
        <w:bottom w:val="none" w:sz="0" w:space="0" w:color="auto"/>
        <w:right w:val="none" w:sz="0" w:space="0" w:color="auto"/>
      </w:divBdr>
    </w:div>
    <w:div w:id="1196890162">
      <w:bodyDiv w:val="1"/>
      <w:marLeft w:val="0"/>
      <w:marRight w:val="0"/>
      <w:marTop w:val="0"/>
      <w:marBottom w:val="0"/>
      <w:divBdr>
        <w:top w:val="none" w:sz="0" w:space="0" w:color="auto"/>
        <w:left w:val="none" w:sz="0" w:space="0" w:color="auto"/>
        <w:bottom w:val="none" w:sz="0" w:space="0" w:color="auto"/>
        <w:right w:val="none" w:sz="0" w:space="0" w:color="auto"/>
      </w:divBdr>
    </w:div>
    <w:div w:id="1215505106">
      <w:bodyDiv w:val="1"/>
      <w:marLeft w:val="0"/>
      <w:marRight w:val="0"/>
      <w:marTop w:val="0"/>
      <w:marBottom w:val="0"/>
      <w:divBdr>
        <w:top w:val="none" w:sz="0" w:space="0" w:color="auto"/>
        <w:left w:val="none" w:sz="0" w:space="0" w:color="auto"/>
        <w:bottom w:val="none" w:sz="0" w:space="0" w:color="auto"/>
        <w:right w:val="none" w:sz="0" w:space="0" w:color="auto"/>
      </w:divBdr>
    </w:div>
    <w:div w:id="1237857467">
      <w:bodyDiv w:val="1"/>
      <w:marLeft w:val="0"/>
      <w:marRight w:val="0"/>
      <w:marTop w:val="0"/>
      <w:marBottom w:val="0"/>
      <w:divBdr>
        <w:top w:val="none" w:sz="0" w:space="0" w:color="auto"/>
        <w:left w:val="none" w:sz="0" w:space="0" w:color="auto"/>
        <w:bottom w:val="none" w:sz="0" w:space="0" w:color="auto"/>
        <w:right w:val="none" w:sz="0" w:space="0" w:color="auto"/>
      </w:divBdr>
    </w:div>
    <w:div w:id="1432387541">
      <w:bodyDiv w:val="1"/>
      <w:marLeft w:val="0"/>
      <w:marRight w:val="0"/>
      <w:marTop w:val="0"/>
      <w:marBottom w:val="0"/>
      <w:divBdr>
        <w:top w:val="none" w:sz="0" w:space="0" w:color="auto"/>
        <w:left w:val="none" w:sz="0" w:space="0" w:color="auto"/>
        <w:bottom w:val="none" w:sz="0" w:space="0" w:color="auto"/>
        <w:right w:val="none" w:sz="0" w:space="0" w:color="auto"/>
      </w:divBdr>
    </w:div>
    <w:div w:id="1443452041">
      <w:bodyDiv w:val="1"/>
      <w:marLeft w:val="0"/>
      <w:marRight w:val="0"/>
      <w:marTop w:val="0"/>
      <w:marBottom w:val="0"/>
      <w:divBdr>
        <w:top w:val="none" w:sz="0" w:space="0" w:color="auto"/>
        <w:left w:val="none" w:sz="0" w:space="0" w:color="auto"/>
        <w:bottom w:val="none" w:sz="0" w:space="0" w:color="auto"/>
        <w:right w:val="none" w:sz="0" w:space="0" w:color="auto"/>
      </w:divBdr>
    </w:div>
    <w:div w:id="1448546016">
      <w:bodyDiv w:val="1"/>
      <w:marLeft w:val="0"/>
      <w:marRight w:val="0"/>
      <w:marTop w:val="0"/>
      <w:marBottom w:val="0"/>
      <w:divBdr>
        <w:top w:val="none" w:sz="0" w:space="0" w:color="auto"/>
        <w:left w:val="none" w:sz="0" w:space="0" w:color="auto"/>
        <w:bottom w:val="none" w:sz="0" w:space="0" w:color="auto"/>
        <w:right w:val="none" w:sz="0" w:space="0" w:color="auto"/>
      </w:divBdr>
    </w:div>
    <w:div w:id="1514955728">
      <w:bodyDiv w:val="1"/>
      <w:marLeft w:val="0"/>
      <w:marRight w:val="0"/>
      <w:marTop w:val="0"/>
      <w:marBottom w:val="0"/>
      <w:divBdr>
        <w:top w:val="none" w:sz="0" w:space="0" w:color="auto"/>
        <w:left w:val="none" w:sz="0" w:space="0" w:color="auto"/>
        <w:bottom w:val="none" w:sz="0" w:space="0" w:color="auto"/>
        <w:right w:val="none" w:sz="0" w:space="0" w:color="auto"/>
      </w:divBdr>
    </w:div>
    <w:div w:id="1518931732">
      <w:bodyDiv w:val="1"/>
      <w:marLeft w:val="0"/>
      <w:marRight w:val="0"/>
      <w:marTop w:val="0"/>
      <w:marBottom w:val="0"/>
      <w:divBdr>
        <w:top w:val="none" w:sz="0" w:space="0" w:color="auto"/>
        <w:left w:val="none" w:sz="0" w:space="0" w:color="auto"/>
        <w:bottom w:val="none" w:sz="0" w:space="0" w:color="auto"/>
        <w:right w:val="none" w:sz="0" w:space="0" w:color="auto"/>
      </w:divBdr>
    </w:div>
    <w:div w:id="1563059742">
      <w:bodyDiv w:val="1"/>
      <w:marLeft w:val="0"/>
      <w:marRight w:val="0"/>
      <w:marTop w:val="0"/>
      <w:marBottom w:val="0"/>
      <w:divBdr>
        <w:top w:val="none" w:sz="0" w:space="0" w:color="auto"/>
        <w:left w:val="none" w:sz="0" w:space="0" w:color="auto"/>
        <w:bottom w:val="none" w:sz="0" w:space="0" w:color="auto"/>
        <w:right w:val="none" w:sz="0" w:space="0" w:color="auto"/>
      </w:divBdr>
    </w:div>
    <w:div w:id="1599170359">
      <w:bodyDiv w:val="1"/>
      <w:marLeft w:val="0"/>
      <w:marRight w:val="0"/>
      <w:marTop w:val="0"/>
      <w:marBottom w:val="0"/>
      <w:divBdr>
        <w:top w:val="none" w:sz="0" w:space="0" w:color="auto"/>
        <w:left w:val="none" w:sz="0" w:space="0" w:color="auto"/>
        <w:bottom w:val="none" w:sz="0" w:space="0" w:color="auto"/>
        <w:right w:val="none" w:sz="0" w:space="0" w:color="auto"/>
      </w:divBdr>
    </w:div>
    <w:div w:id="1668246884">
      <w:bodyDiv w:val="1"/>
      <w:marLeft w:val="0"/>
      <w:marRight w:val="0"/>
      <w:marTop w:val="0"/>
      <w:marBottom w:val="0"/>
      <w:divBdr>
        <w:top w:val="none" w:sz="0" w:space="0" w:color="auto"/>
        <w:left w:val="none" w:sz="0" w:space="0" w:color="auto"/>
        <w:bottom w:val="none" w:sz="0" w:space="0" w:color="auto"/>
        <w:right w:val="none" w:sz="0" w:space="0" w:color="auto"/>
      </w:divBdr>
    </w:div>
    <w:div w:id="1696611439">
      <w:bodyDiv w:val="1"/>
      <w:marLeft w:val="0"/>
      <w:marRight w:val="0"/>
      <w:marTop w:val="0"/>
      <w:marBottom w:val="0"/>
      <w:divBdr>
        <w:top w:val="none" w:sz="0" w:space="0" w:color="auto"/>
        <w:left w:val="none" w:sz="0" w:space="0" w:color="auto"/>
        <w:bottom w:val="none" w:sz="0" w:space="0" w:color="auto"/>
        <w:right w:val="none" w:sz="0" w:space="0" w:color="auto"/>
      </w:divBdr>
      <w:divsChild>
        <w:div w:id="962541601">
          <w:marLeft w:val="0"/>
          <w:marRight w:val="0"/>
          <w:marTop w:val="0"/>
          <w:marBottom w:val="0"/>
          <w:divBdr>
            <w:top w:val="none" w:sz="0" w:space="0" w:color="auto"/>
            <w:left w:val="none" w:sz="0" w:space="0" w:color="auto"/>
            <w:bottom w:val="none" w:sz="0" w:space="0" w:color="auto"/>
            <w:right w:val="none" w:sz="0" w:space="0" w:color="auto"/>
          </w:divBdr>
        </w:div>
      </w:divsChild>
    </w:div>
    <w:div w:id="1783643085">
      <w:bodyDiv w:val="1"/>
      <w:marLeft w:val="0"/>
      <w:marRight w:val="0"/>
      <w:marTop w:val="0"/>
      <w:marBottom w:val="0"/>
      <w:divBdr>
        <w:top w:val="none" w:sz="0" w:space="0" w:color="auto"/>
        <w:left w:val="none" w:sz="0" w:space="0" w:color="auto"/>
        <w:bottom w:val="none" w:sz="0" w:space="0" w:color="auto"/>
        <w:right w:val="none" w:sz="0" w:space="0" w:color="auto"/>
      </w:divBdr>
    </w:div>
    <w:div w:id="1894391393">
      <w:bodyDiv w:val="1"/>
      <w:marLeft w:val="0"/>
      <w:marRight w:val="0"/>
      <w:marTop w:val="0"/>
      <w:marBottom w:val="0"/>
      <w:divBdr>
        <w:top w:val="none" w:sz="0" w:space="0" w:color="auto"/>
        <w:left w:val="none" w:sz="0" w:space="0" w:color="auto"/>
        <w:bottom w:val="none" w:sz="0" w:space="0" w:color="auto"/>
        <w:right w:val="none" w:sz="0" w:space="0" w:color="auto"/>
      </w:divBdr>
    </w:div>
    <w:div w:id="1945451612">
      <w:bodyDiv w:val="1"/>
      <w:marLeft w:val="0"/>
      <w:marRight w:val="0"/>
      <w:marTop w:val="0"/>
      <w:marBottom w:val="0"/>
      <w:divBdr>
        <w:top w:val="none" w:sz="0" w:space="0" w:color="auto"/>
        <w:left w:val="none" w:sz="0" w:space="0" w:color="auto"/>
        <w:bottom w:val="none" w:sz="0" w:space="0" w:color="auto"/>
        <w:right w:val="none" w:sz="0" w:space="0" w:color="auto"/>
      </w:divBdr>
    </w:div>
    <w:div w:id="1987200916">
      <w:bodyDiv w:val="1"/>
      <w:marLeft w:val="0"/>
      <w:marRight w:val="0"/>
      <w:marTop w:val="0"/>
      <w:marBottom w:val="0"/>
      <w:divBdr>
        <w:top w:val="none" w:sz="0" w:space="0" w:color="auto"/>
        <w:left w:val="none" w:sz="0" w:space="0" w:color="auto"/>
        <w:bottom w:val="none" w:sz="0" w:space="0" w:color="auto"/>
        <w:right w:val="none" w:sz="0" w:space="0" w:color="auto"/>
      </w:divBdr>
      <w:divsChild>
        <w:div w:id="974988512">
          <w:marLeft w:val="0"/>
          <w:marRight w:val="0"/>
          <w:marTop w:val="0"/>
          <w:marBottom w:val="0"/>
          <w:divBdr>
            <w:top w:val="none" w:sz="0" w:space="0" w:color="auto"/>
            <w:left w:val="none" w:sz="0" w:space="0" w:color="auto"/>
            <w:bottom w:val="none" w:sz="0" w:space="0" w:color="auto"/>
            <w:right w:val="none" w:sz="0" w:space="0" w:color="auto"/>
          </w:divBdr>
        </w:div>
        <w:div w:id="1127895966">
          <w:marLeft w:val="0"/>
          <w:marRight w:val="0"/>
          <w:marTop w:val="0"/>
          <w:marBottom w:val="0"/>
          <w:divBdr>
            <w:top w:val="none" w:sz="0" w:space="0" w:color="auto"/>
            <w:left w:val="none" w:sz="0" w:space="0" w:color="auto"/>
            <w:bottom w:val="none" w:sz="0" w:space="0" w:color="auto"/>
            <w:right w:val="none" w:sz="0" w:space="0" w:color="auto"/>
          </w:divBdr>
        </w:div>
        <w:div w:id="55277679">
          <w:marLeft w:val="0"/>
          <w:marRight w:val="0"/>
          <w:marTop w:val="0"/>
          <w:marBottom w:val="0"/>
          <w:divBdr>
            <w:top w:val="none" w:sz="0" w:space="0" w:color="auto"/>
            <w:left w:val="none" w:sz="0" w:space="0" w:color="auto"/>
            <w:bottom w:val="none" w:sz="0" w:space="0" w:color="auto"/>
            <w:right w:val="none" w:sz="0" w:space="0" w:color="auto"/>
          </w:divBdr>
        </w:div>
        <w:div w:id="1767339083">
          <w:marLeft w:val="0"/>
          <w:marRight w:val="0"/>
          <w:marTop w:val="0"/>
          <w:marBottom w:val="0"/>
          <w:divBdr>
            <w:top w:val="none" w:sz="0" w:space="0" w:color="auto"/>
            <w:left w:val="none" w:sz="0" w:space="0" w:color="auto"/>
            <w:bottom w:val="none" w:sz="0" w:space="0" w:color="auto"/>
            <w:right w:val="none" w:sz="0" w:space="0" w:color="auto"/>
          </w:divBdr>
        </w:div>
        <w:div w:id="161626881">
          <w:marLeft w:val="0"/>
          <w:marRight w:val="0"/>
          <w:marTop w:val="0"/>
          <w:marBottom w:val="0"/>
          <w:divBdr>
            <w:top w:val="none" w:sz="0" w:space="0" w:color="auto"/>
            <w:left w:val="none" w:sz="0" w:space="0" w:color="auto"/>
            <w:bottom w:val="none" w:sz="0" w:space="0" w:color="auto"/>
            <w:right w:val="none" w:sz="0" w:space="0" w:color="auto"/>
          </w:divBdr>
        </w:div>
        <w:div w:id="513305710">
          <w:marLeft w:val="0"/>
          <w:marRight w:val="0"/>
          <w:marTop w:val="0"/>
          <w:marBottom w:val="0"/>
          <w:divBdr>
            <w:top w:val="none" w:sz="0" w:space="0" w:color="auto"/>
            <w:left w:val="none" w:sz="0" w:space="0" w:color="auto"/>
            <w:bottom w:val="none" w:sz="0" w:space="0" w:color="auto"/>
            <w:right w:val="none" w:sz="0" w:space="0" w:color="auto"/>
          </w:divBdr>
        </w:div>
        <w:div w:id="1238786722">
          <w:marLeft w:val="0"/>
          <w:marRight w:val="0"/>
          <w:marTop w:val="0"/>
          <w:marBottom w:val="0"/>
          <w:divBdr>
            <w:top w:val="none" w:sz="0" w:space="0" w:color="auto"/>
            <w:left w:val="none" w:sz="0" w:space="0" w:color="auto"/>
            <w:bottom w:val="none" w:sz="0" w:space="0" w:color="auto"/>
            <w:right w:val="none" w:sz="0" w:space="0" w:color="auto"/>
          </w:divBdr>
          <w:divsChild>
            <w:div w:id="1458063720">
              <w:marLeft w:val="0"/>
              <w:marRight w:val="0"/>
              <w:marTop w:val="0"/>
              <w:marBottom w:val="0"/>
              <w:divBdr>
                <w:top w:val="none" w:sz="0" w:space="0" w:color="auto"/>
                <w:left w:val="none" w:sz="0" w:space="0" w:color="auto"/>
                <w:bottom w:val="none" w:sz="0" w:space="0" w:color="auto"/>
                <w:right w:val="none" w:sz="0" w:space="0" w:color="auto"/>
              </w:divBdr>
            </w:div>
            <w:div w:id="904992034">
              <w:marLeft w:val="0"/>
              <w:marRight w:val="0"/>
              <w:marTop w:val="0"/>
              <w:marBottom w:val="0"/>
              <w:divBdr>
                <w:top w:val="none" w:sz="0" w:space="0" w:color="auto"/>
                <w:left w:val="none" w:sz="0" w:space="0" w:color="auto"/>
                <w:bottom w:val="none" w:sz="0" w:space="0" w:color="auto"/>
                <w:right w:val="none" w:sz="0" w:space="0" w:color="auto"/>
              </w:divBdr>
              <w:divsChild>
                <w:div w:id="670179909">
                  <w:marLeft w:val="0"/>
                  <w:marRight w:val="0"/>
                  <w:marTop w:val="0"/>
                  <w:marBottom w:val="0"/>
                  <w:divBdr>
                    <w:top w:val="none" w:sz="0" w:space="0" w:color="auto"/>
                    <w:left w:val="none" w:sz="0" w:space="0" w:color="auto"/>
                    <w:bottom w:val="none" w:sz="0" w:space="0" w:color="auto"/>
                    <w:right w:val="none" w:sz="0" w:space="0" w:color="auto"/>
                  </w:divBdr>
                  <w:divsChild>
                    <w:div w:id="84959453">
                      <w:marLeft w:val="0"/>
                      <w:marRight w:val="0"/>
                      <w:marTop w:val="0"/>
                      <w:marBottom w:val="0"/>
                      <w:divBdr>
                        <w:top w:val="none" w:sz="0" w:space="0" w:color="auto"/>
                        <w:left w:val="none" w:sz="0" w:space="0" w:color="auto"/>
                        <w:bottom w:val="none" w:sz="0" w:space="0" w:color="auto"/>
                        <w:right w:val="none" w:sz="0" w:space="0" w:color="auto"/>
                      </w:divBdr>
                      <w:divsChild>
                        <w:div w:id="70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3872">
      <w:bodyDiv w:val="1"/>
      <w:marLeft w:val="0"/>
      <w:marRight w:val="0"/>
      <w:marTop w:val="0"/>
      <w:marBottom w:val="0"/>
      <w:divBdr>
        <w:top w:val="none" w:sz="0" w:space="0" w:color="auto"/>
        <w:left w:val="none" w:sz="0" w:space="0" w:color="auto"/>
        <w:bottom w:val="none" w:sz="0" w:space="0" w:color="auto"/>
        <w:right w:val="none" w:sz="0" w:space="0" w:color="auto"/>
      </w:divBdr>
    </w:div>
    <w:div w:id="204108543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14453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eidoffermi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venpick.com/dubai-ibn-battu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rvations.ibnbattuta@movenp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441247710644DAFA9DCE8B838AA4C" ma:contentTypeVersion="6" ma:contentTypeDescription="Create a new document." ma:contentTypeScope="" ma:versionID="e1c47a9e74162c237ea4befbf8b1e642">
  <xsd:schema xmlns:xsd="http://www.w3.org/2001/XMLSchema" xmlns:xs="http://www.w3.org/2001/XMLSchema" xmlns:p="http://schemas.microsoft.com/office/2006/metadata/properties" xmlns:ns2="c4f9d83e-2ad1-4a73-af55-41be9ace2b26" xmlns:ns3="d1bf0950-923e-4234-8c2f-f0a7591190f0" targetNamespace="http://schemas.microsoft.com/office/2006/metadata/properties" ma:root="true" ma:fieldsID="8df10c45b2ef75df67f6fb20497102f2" ns2:_="" ns3:_="">
    <xsd:import namespace="c4f9d83e-2ad1-4a73-af55-41be9ace2b26"/>
    <xsd:import namespace="d1bf0950-923e-4234-8c2f-f0a7591190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9d83e-2ad1-4a73-af55-41be9ace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f0950-923e-4234-8c2f-f0a7591190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DB69-1EA7-49E7-8B4B-ABE5E62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9d83e-2ad1-4a73-af55-41be9ace2b26"/>
    <ds:schemaRef ds:uri="d1bf0950-923e-4234-8c2f-f0a759119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CF8FB-3299-4937-92C6-31BDF4DFEED2}">
  <ds:schemaRefs>
    <ds:schemaRef ds:uri="http://schemas.microsoft.com/sharepoint/v3/contenttype/forms"/>
  </ds:schemaRefs>
</ds:datastoreItem>
</file>

<file path=customXml/itemProps3.xml><?xml version="1.0" encoding="utf-8"?>
<ds:datastoreItem xmlns:ds="http://schemas.openxmlformats.org/officeDocument/2006/customXml" ds:itemID="{18E25C94-4816-4807-8B2D-F97DEEFFA10B}">
  <ds:schemaRefs>
    <ds:schemaRef ds:uri="http://purl.org/dc/dcmitype/"/>
    <ds:schemaRef ds:uri="http://schemas.openxmlformats.org/package/2006/metadata/core-properties"/>
    <ds:schemaRef ds:uri="d1bf0950-923e-4234-8c2f-f0a7591190f0"/>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c4f9d83e-2ad1-4a73-af55-41be9ace2b26"/>
    <ds:schemaRef ds:uri="http://www.w3.org/XML/1998/namespace"/>
  </ds:schemaRefs>
</ds:datastoreItem>
</file>

<file path=customXml/itemProps4.xml><?xml version="1.0" encoding="utf-8"?>
<ds:datastoreItem xmlns:ds="http://schemas.openxmlformats.org/officeDocument/2006/customXml" ds:itemID="{2AFE428C-28C9-4907-A435-387572E9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Mövenpick</Company>
  <LinksUpToDate>false</LinksUpToDate>
  <CharactersWithSpaces>3769</CharactersWithSpaces>
  <SharedDoc>false</SharedDoc>
  <HLinks>
    <vt:vector size="36" baseType="variant">
      <vt:variant>
        <vt:i4>4522069</vt:i4>
      </vt:variant>
      <vt:variant>
        <vt:i4>3</vt:i4>
      </vt:variant>
      <vt:variant>
        <vt:i4>0</vt:i4>
      </vt:variant>
      <vt:variant>
        <vt:i4>5</vt:i4>
      </vt:variant>
      <vt:variant>
        <vt:lpwstr>http://www.moevenpick-hotels.com/en/</vt:lpwstr>
      </vt:variant>
      <vt:variant>
        <vt:lpwstr/>
      </vt:variant>
      <vt:variant>
        <vt:i4>5373991</vt:i4>
      </vt:variant>
      <vt:variant>
        <vt:i4>0</vt:i4>
      </vt:variant>
      <vt:variant>
        <vt:i4>0</vt:i4>
      </vt:variant>
      <vt:variant>
        <vt:i4>5</vt:i4>
      </vt:variant>
      <vt:variant>
        <vt:lpwstr>http://www.movenpick.com/</vt:lpwstr>
      </vt:variant>
      <vt:variant>
        <vt:lpwstr/>
      </vt:variant>
      <vt:variant>
        <vt:i4>5373960</vt:i4>
      </vt:variant>
      <vt:variant>
        <vt:i4>3</vt:i4>
      </vt:variant>
      <vt:variant>
        <vt:i4>0</vt:i4>
      </vt:variant>
      <vt:variant>
        <vt:i4>5</vt:i4>
      </vt:variant>
      <vt:variant>
        <vt:lpwstr>http://www.movenpick.com</vt:lpwstr>
      </vt:variant>
      <vt:variant>
        <vt:lpwstr/>
      </vt:variant>
      <vt:variant>
        <vt:i4>6684730</vt:i4>
      </vt:variant>
      <vt:variant>
        <vt:i4>0</vt:i4>
      </vt:variant>
      <vt:variant>
        <vt:i4>0</vt:i4>
      </vt:variant>
      <vt:variant>
        <vt:i4>5</vt:i4>
      </vt:variant>
      <vt:variant>
        <vt:lpwstr>http://www.deliveringcommunications.com/cdn-cgi/l/email-protection</vt:lpwstr>
      </vt:variant>
      <vt:variant>
        <vt:lpwstr>05566477646d2b6360776b646b61607f45686a73606b756c666e2b666a68</vt:lpwstr>
      </vt:variant>
      <vt:variant>
        <vt:i4>3801211</vt:i4>
      </vt:variant>
      <vt:variant>
        <vt:i4>3234</vt:i4>
      </vt:variant>
      <vt:variant>
        <vt:i4>1025</vt:i4>
      </vt:variant>
      <vt:variant>
        <vt:i4>1</vt:i4>
      </vt:variant>
      <vt:variant>
        <vt:lpwstr>Quang Binh</vt:lpwstr>
      </vt:variant>
      <vt:variant>
        <vt:lpwstr/>
      </vt:variant>
      <vt:variant>
        <vt:i4>6225928</vt:i4>
      </vt:variant>
      <vt:variant>
        <vt:i4>3240</vt:i4>
      </vt:variant>
      <vt:variant>
        <vt:i4>1026</vt:i4>
      </vt:variant>
      <vt:variant>
        <vt:i4>1</vt:i4>
      </vt:variant>
      <vt:variant>
        <vt:lpwstr>Signing ceremony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Angelo De Guzman</cp:lastModifiedBy>
  <cp:revision>2</cp:revision>
  <cp:lastPrinted>2019-01-22T04:02:00Z</cp:lastPrinted>
  <dcterms:created xsi:type="dcterms:W3CDTF">2019-08-01T06:14:00Z</dcterms:created>
  <dcterms:modified xsi:type="dcterms:W3CDTF">2019-08-01T06:14:00Z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0x010100061441247710644DAFA9DCE8B838AA4C</vt:lpwstr>
  </property>
</Properties>
</file>