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AF56F" w14:textId="77777777" w:rsidR="00E749F1" w:rsidRPr="004336F6" w:rsidRDefault="00E749F1" w:rsidP="00E80820">
      <w:pPr>
        <w:pStyle w:val="Oletus"/>
        <w:spacing w:line="288" w:lineRule="auto"/>
        <w:rPr>
          <w:rFonts w:ascii="Arial" w:hAnsi="Arial" w:cs="Arial"/>
        </w:rPr>
      </w:pPr>
    </w:p>
    <w:p w14:paraId="146FFD23" w14:textId="77777777" w:rsidR="00E749F1" w:rsidRPr="004336F6" w:rsidRDefault="00E749F1" w:rsidP="00E80820">
      <w:pPr>
        <w:pStyle w:val="Oletus"/>
        <w:spacing w:line="288" w:lineRule="auto"/>
        <w:rPr>
          <w:rFonts w:ascii="Arial" w:hAnsi="Arial" w:cs="Arial"/>
        </w:rPr>
      </w:pPr>
    </w:p>
    <w:p w14:paraId="693BB194" w14:textId="318422BA" w:rsidR="00657E80" w:rsidRPr="00420652" w:rsidRDefault="00E80820">
      <w:pPr>
        <w:pStyle w:val="Oletus"/>
        <w:bidi/>
        <w:spacing w:line="288" w:lineRule="auto"/>
        <w:rPr>
          <w:rFonts w:ascii="Arial" w:hAnsi="Arial" w:cs="Arial"/>
          <w:rtl/>
        </w:rPr>
      </w:pPr>
      <w:r>
        <w:rPr>
          <w:rFonts w:ascii="Arial" w:hAnsi="Arial" w:hint="cs"/>
          <w:rtl/>
        </w:rPr>
        <w:t>بيان صحفي</w:t>
      </w:r>
      <w:r>
        <w:rPr>
          <w:rFonts w:ascii="Arial" w:hAnsi="Arial" w:hint="cs"/>
          <w:rtl/>
        </w:rPr>
        <w:tab/>
      </w:r>
      <w:r>
        <w:rPr>
          <w:rFonts w:ascii="Arial" w:hAnsi="Arial" w:hint="cs"/>
          <w:rtl/>
        </w:rPr>
        <w:tab/>
      </w:r>
      <w:r>
        <w:rPr>
          <w:rFonts w:ascii="Arial" w:hAnsi="Arial" w:hint="cs"/>
          <w:rtl/>
        </w:rPr>
        <w:tab/>
      </w:r>
      <w:r>
        <w:rPr>
          <w:rFonts w:ascii="Arial" w:hAnsi="Arial" w:hint="cs"/>
          <w:rtl/>
        </w:rPr>
        <w:tab/>
        <w:t>17/12/2020</w:t>
      </w:r>
    </w:p>
    <w:p w14:paraId="6E7D616C" w14:textId="77777777" w:rsidR="00657E80" w:rsidRPr="004336F6" w:rsidRDefault="00657E80">
      <w:pPr>
        <w:pStyle w:val="Oletus"/>
        <w:spacing w:line="288" w:lineRule="auto"/>
        <w:rPr>
          <w:rFonts w:ascii="Arial" w:hAnsi="Arial" w:cs="Arial"/>
          <w:b/>
          <w:bCs/>
          <w:sz w:val="26"/>
          <w:szCs w:val="26"/>
          <w:shd w:val="clear" w:color="auto" w:fill="FFFFFF"/>
        </w:rPr>
      </w:pPr>
    </w:p>
    <w:p w14:paraId="33024A82" w14:textId="6A518E19" w:rsidR="00F036A8" w:rsidRPr="004336F6" w:rsidRDefault="00907049">
      <w:pPr>
        <w:pStyle w:val="Oletus"/>
        <w:bidi/>
        <w:spacing w:line="288" w:lineRule="auto"/>
        <w:rPr>
          <w:rFonts w:ascii="Arial" w:hAnsi="Arial" w:cs="Arial"/>
          <w:b/>
          <w:bCs/>
          <w:sz w:val="26"/>
          <w:szCs w:val="26"/>
          <w:shd w:val="clear" w:color="auto" w:fill="FFFFFF"/>
          <w:rtl/>
        </w:rPr>
      </w:pPr>
      <w:r>
        <w:rPr>
          <w:rFonts w:ascii="Arial" w:hAnsi="Arial" w:hint="cs"/>
          <w:b/>
          <w:bCs/>
          <w:sz w:val="26"/>
          <w:szCs w:val="26"/>
          <w:shd w:val="clear" w:color="auto" w:fill="FFFFFF"/>
          <w:rtl/>
        </w:rPr>
        <w:t xml:space="preserve">تعود </w:t>
      </w:r>
      <w:r>
        <w:rPr>
          <w:rFonts w:ascii="Arial" w:hAnsi="Arial"/>
          <w:b/>
          <w:bCs/>
          <w:sz w:val="26"/>
          <w:szCs w:val="26"/>
          <w:shd w:val="clear" w:color="auto" w:fill="FFFFFF"/>
        </w:rPr>
        <w:t>Empire Cinemas</w:t>
      </w:r>
      <w:r>
        <w:rPr>
          <w:rFonts w:ascii="Arial" w:hAnsi="Arial" w:hint="cs"/>
          <w:b/>
          <w:bCs/>
          <w:sz w:val="26"/>
          <w:szCs w:val="26"/>
          <w:shd w:val="clear" w:color="auto" w:fill="FFFFFF"/>
          <w:rtl/>
        </w:rPr>
        <w:t xml:space="preserve"> بقوة بتقنية نظام الصوت المُعزّز </w:t>
      </w:r>
      <w:r>
        <w:rPr>
          <w:rFonts w:ascii="Arial" w:hAnsi="Arial"/>
          <w:b/>
          <w:bCs/>
          <w:sz w:val="26"/>
          <w:szCs w:val="26"/>
          <w:shd w:val="clear" w:color="auto" w:fill="FFFFFF"/>
        </w:rPr>
        <w:t>FLEXOUND Augmented Audio™‎</w:t>
      </w:r>
    </w:p>
    <w:p w14:paraId="33024A83" w14:textId="77777777" w:rsidR="00F036A8" w:rsidRPr="004336F6" w:rsidRDefault="00907049">
      <w:pPr>
        <w:pStyle w:val="Oletus"/>
        <w:bidi/>
        <w:spacing w:line="288" w:lineRule="auto"/>
        <w:rPr>
          <w:rFonts w:ascii="Arial" w:hAnsi="Arial" w:cs="Arial"/>
          <w:shd w:val="clear" w:color="auto" w:fill="FFFFFF"/>
          <w:rtl/>
        </w:rPr>
      </w:pPr>
      <w:r>
        <w:rPr>
          <w:rFonts w:ascii="Arial" w:hAnsi="Arial"/>
          <w:shd w:val="clear" w:color="auto" w:fill="FFFFFF"/>
        </w:rPr>
        <w:t> </w:t>
      </w:r>
    </w:p>
    <w:p w14:paraId="33024A84" w14:textId="0E7DA776" w:rsidR="00F036A8" w:rsidRPr="004336F6" w:rsidRDefault="00907049">
      <w:pPr>
        <w:pStyle w:val="Oletus"/>
        <w:bidi/>
        <w:spacing w:line="288" w:lineRule="auto"/>
        <w:rPr>
          <w:rFonts w:ascii="Arial" w:hAnsi="Arial" w:cs="Arial"/>
          <w:b/>
          <w:bCs/>
          <w:shd w:val="clear" w:color="auto" w:fill="FFFFFF"/>
          <w:rtl/>
        </w:rPr>
      </w:pPr>
      <w:r>
        <w:rPr>
          <w:rFonts w:ascii="Arial" w:hAnsi="Arial" w:hint="cs"/>
          <w:b/>
          <w:bCs/>
          <w:shd w:val="clear" w:color="auto" w:fill="FFFFFF"/>
          <w:rtl/>
        </w:rPr>
        <w:t xml:space="preserve">بينما تكافح الصناعة أثر الوباء، اختارت </w:t>
      </w:r>
      <w:r>
        <w:rPr>
          <w:rFonts w:ascii="Arial" w:hAnsi="Arial"/>
          <w:b/>
          <w:bCs/>
          <w:shd w:val="clear" w:color="auto" w:fill="FFFFFF"/>
        </w:rPr>
        <w:t>Empire Cinemas</w:t>
      </w:r>
      <w:r>
        <w:rPr>
          <w:rFonts w:ascii="Arial" w:hAnsi="Arial" w:hint="cs"/>
          <w:b/>
          <w:bCs/>
          <w:shd w:val="clear" w:color="auto" w:fill="FFFFFF"/>
          <w:rtl/>
        </w:rPr>
        <w:t xml:space="preserve"> نوعًا جديدًا من السلاح: افتتاح سينما ممتازة مُعزّزة باستخدام تقنية نظام الصوت المُعزّز </w:t>
      </w:r>
      <w:r>
        <w:rPr>
          <w:rFonts w:ascii="Arial" w:hAnsi="Arial"/>
          <w:b/>
          <w:bCs/>
          <w:shd w:val="clear" w:color="auto" w:fill="FFFFFF"/>
        </w:rPr>
        <w:t>FLEXOUND Augmented Audio™‎</w:t>
      </w:r>
      <w:r>
        <w:rPr>
          <w:rFonts w:ascii="Arial" w:hAnsi="Arial" w:hint="cs"/>
          <w:b/>
          <w:bCs/>
          <w:shd w:val="clear" w:color="auto" w:fill="FFFFFF"/>
          <w:rtl/>
        </w:rPr>
        <w:t>. تقدم التقنية الجديدة تجربة استثنائية غامرة مقارنةً بالترفيه المنزلي.</w:t>
      </w:r>
    </w:p>
    <w:p w14:paraId="33024A85" w14:textId="77777777" w:rsidR="00F036A8" w:rsidRPr="004336F6" w:rsidRDefault="00F036A8">
      <w:pPr>
        <w:pStyle w:val="Oletus"/>
        <w:spacing w:line="288" w:lineRule="auto"/>
        <w:rPr>
          <w:rFonts w:ascii="Arial" w:hAnsi="Arial" w:cs="Arial"/>
          <w:b/>
          <w:bCs/>
          <w:shd w:val="clear" w:color="auto" w:fill="FFFFFF"/>
        </w:rPr>
      </w:pPr>
    </w:p>
    <w:p w14:paraId="33024A86" w14:textId="227DBD5F" w:rsidR="00F036A8" w:rsidRPr="00F6693F" w:rsidRDefault="00907049">
      <w:pPr>
        <w:pStyle w:val="Oletus"/>
        <w:bidi/>
        <w:spacing w:line="288" w:lineRule="auto"/>
        <w:rPr>
          <w:rFonts w:ascii="Arial" w:hAnsi="Arial" w:cs="Arial"/>
          <w:shd w:val="clear" w:color="auto" w:fill="FFFFFF"/>
          <w:rtl/>
        </w:rPr>
      </w:pPr>
      <w:r>
        <w:rPr>
          <w:rFonts w:ascii="Arial" w:hAnsi="Arial" w:hint="cs"/>
          <w:shd w:val="clear" w:color="auto" w:fill="FFFFFF"/>
          <w:rtl/>
        </w:rPr>
        <w:t xml:space="preserve">يستضيف المسرح في مركز الأندلس التجاري في جدة بالمملكة العربية السعودية 142 مقعدًا مُعزّزين بتقنية نظام الصوت المُعزّز </w:t>
      </w:r>
      <w:r>
        <w:rPr>
          <w:rFonts w:ascii="Arial" w:hAnsi="Arial"/>
          <w:shd w:val="clear" w:color="auto" w:fill="FFFFFF"/>
        </w:rPr>
        <w:t>FLEXOUND Augmented Audio™‎</w:t>
      </w:r>
      <w:r w:rsidR="009B757D">
        <w:rPr>
          <w:rFonts w:ascii="Arial" w:hAnsi="Arial" w:hint="cs"/>
          <w:shd w:val="clear" w:color="auto" w:fill="FFFFFF"/>
          <w:rtl/>
        </w:rPr>
        <w:t>.</w:t>
      </w:r>
      <w:r>
        <w:rPr>
          <w:rFonts w:ascii="Arial" w:hAnsi="Arial" w:hint="cs"/>
          <w:shd w:val="clear" w:color="auto" w:fill="FFFFFF"/>
          <w:rtl/>
        </w:rPr>
        <w:t xml:space="preserve"> </w:t>
      </w:r>
    </w:p>
    <w:p w14:paraId="33024A87" w14:textId="77777777" w:rsidR="00F036A8" w:rsidRPr="00F6693F" w:rsidRDefault="00F036A8">
      <w:pPr>
        <w:pStyle w:val="Oletus"/>
        <w:spacing w:line="288" w:lineRule="auto"/>
        <w:rPr>
          <w:rFonts w:ascii="Arial" w:hAnsi="Arial" w:cs="Arial"/>
          <w:shd w:val="clear" w:color="auto" w:fill="FFFFFF"/>
        </w:rPr>
      </w:pPr>
    </w:p>
    <w:p w14:paraId="33024A88" w14:textId="6D437A0A" w:rsidR="00F036A8" w:rsidRDefault="00907049">
      <w:pPr>
        <w:pStyle w:val="Oletus"/>
        <w:bidi/>
        <w:spacing w:line="288" w:lineRule="auto"/>
        <w:rPr>
          <w:rFonts w:ascii="Arial" w:hAnsi="Arial" w:cs="Arial"/>
          <w:shd w:val="clear" w:color="auto" w:fill="FFFFFF"/>
          <w:rtl/>
        </w:rPr>
      </w:pPr>
      <w:r>
        <w:rPr>
          <w:rFonts w:ascii="Arial" w:hAnsi="Arial" w:hint="cs"/>
          <w:shd w:val="clear" w:color="auto" w:fill="FFFFFF"/>
          <w:rtl/>
        </w:rPr>
        <w:t xml:space="preserve">تضيف تقنية نظام الصوت المُعزّز </w:t>
      </w:r>
      <w:r>
        <w:rPr>
          <w:rFonts w:ascii="Arial" w:hAnsi="Arial"/>
          <w:shd w:val="clear" w:color="auto" w:fill="FFFFFF"/>
        </w:rPr>
        <w:t>FLEXOUND Augmented Audio™‎</w:t>
      </w:r>
      <w:r>
        <w:rPr>
          <w:rFonts w:ascii="Arial" w:hAnsi="Arial" w:hint="cs"/>
          <w:shd w:val="clear" w:color="auto" w:fill="FFFFFF"/>
          <w:rtl/>
        </w:rPr>
        <w:t xml:space="preserve"> الإحساس باللمس إلى الصوت. وتوفّر جودة صوت متكافئة في كل مقعد بغض النظر عن موقع المقعد. كما تُحسّن وضوح الحوار والترددات المنخفضة، كما تسمح لمرتادي السينما بالإحساس بالصوت. أثبتت دور السينما التي عزّزتها شركة </w:t>
      </w:r>
      <w:r>
        <w:rPr>
          <w:rFonts w:ascii="Arial" w:hAnsi="Arial"/>
          <w:shd w:val="clear" w:color="auto" w:fill="FFFFFF"/>
        </w:rPr>
        <w:t>FLEXOUND</w:t>
      </w:r>
      <w:r>
        <w:rPr>
          <w:rFonts w:ascii="Arial" w:hAnsi="Arial" w:hint="cs"/>
          <w:shd w:val="clear" w:color="auto" w:fill="FFFFFF"/>
          <w:rtl/>
        </w:rPr>
        <w:t xml:space="preserve"> في كوريا الجنوبية، وفنلندا، وماليزيا أن هذا المفهوم يوفّر إحساسًا فريدًا غامرًا، وقيمةً عالية للمستخدم النهائي، ويتيح بيع التذاكر بأسعار ممتازة.  </w:t>
      </w:r>
    </w:p>
    <w:p w14:paraId="311B14C2" w14:textId="77777777" w:rsidR="00C47D69" w:rsidRDefault="00C47D69">
      <w:pPr>
        <w:pStyle w:val="Oletus"/>
        <w:spacing w:line="288" w:lineRule="auto"/>
        <w:rPr>
          <w:rFonts w:ascii="Arial" w:hAnsi="Arial" w:cs="Arial"/>
          <w:shd w:val="clear" w:color="auto" w:fill="FFFFFF"/>
        </w:rPr>
      </w:pPr>
    </w:p>
    <w:p w14:paraId="6F3B2B21" w14:textId="77777777" w:rsidR="00C47D69" w:rsidRPr="00F6693F" w:rsidRDefault="00C47D69" w:rsidP="00C47D69">
      <w:pPr>
        <w:pStyle w:val="Oletus"/>
        <w:bidi/>
        <w:spacing w:line="288" w:lineRule="auto"/>
        <w:rPr>
          <w:rFonts w:ascii="Arial" w:hAnsi="Arial" w:cs="Arial"/>
          <w:shd w:val="clear" w:color="auto" w:fill="FFFFFF"/>
          <w:rtl/>
        </w:rPr>
      </w:pPr>
      <w:r>
        <w:rPr>
          <w:rFonts w:ascii="Arial" w:hAnsi="Arial" w:hint="cs"/>
          <w:shd w:val="clear" w:color="auto" w:fill="FFFFFF"/>
          <w:rtl/>
        </w:rPr>
        <w:t xml:space="preserve">يقول </w:t>
      </w:r>
      <w:r>
        <w:rPr>
          <w:rFonts w:ascii="Arial" w:hAnsi="Arial" w:hint="cs"/>
          <w:b/>
          <w:bCs/>
          <w:shd w:val="clear" w:color="auto" w:fill="FFFFFF"/>
          <w:rtl/>
        </w:rPr>
        <w:t>جينو حداد</w:t>
      </w:r>
      <w:r>
        <w:rPr>
          <w:rFonts w:ascii="Arial" w:hAnsi="Arial" w:hint="cs"/>
          <w:shd w:val="clear" w:color="auto" w:fill="FFFFFF"/>
          <w:rtl/>
        </w:rPr>
        <w:t xml:space="preserve">، الرئيس التنفيذي لشركة </w:t>
      </w:r>
      <w:r>
        <w:rPr>
          <w:rFonts w:ascii="Arial" w:hAnsi="Arial"/>
          <w:shd w:val="clear" w:color="auto" w:fill="FFFFFF"/>
        </w:rPr>
        <w:t>Empir</w:t>
      </w:r>
      <w:bookmarkStart w:id="0" w:name="_GoBack"/>
      <w:bookmarkEnd w:id="0"/>
      <w:r>
        <w:rPr>
          <w:rFonts w:ascii="Arial" w:hAnsi="Arial"/>
          <w:shd w:val="clear" w:color="auto" w:fill="FFFFFF"/>
        </w:rPr>
        <w:t>e Cinemas</w:t>
      </w:r>
      <w:r>
        <w:rPr>
          <w:rFonts w:ascii="Arial" w:hAnsi="Arial" w:hint="cs"/>
          <w:shd w:val="clear" w:color="auto" w:fill="FFFFFF"/>
          <w:rtl/>
        </w:rPr>
        <w:t xml:space="preserve">: </w:t>
      </w:r>
      <w:r>
        <w:rPr>
          <w:rFonts w:ascii="Arial" w:hAnsi="Arial" w:hint="cs"/>
          <w:i/>
          <w:iCs/>
          <w:shd w:val="clear" w:color="auto" w:fill="FFFFFF"/>
          <w:rtl/>
        </w:rPr>
        <w:t xml:space="preserve">"تفتخر </w:t>
      </w:r>
      <w:r>
        <w:rPr>
          <w:rFonts w:ascii="Arial" w:hAnsi="Arial"/>
          <w:i/>
          <w:iCs/>
          <w:shd w:val="clear" w:color="auto" w:fill="FFFFFF"/>
        </w:rPr>
        <w:t>Empire Cinemas</w:t>
      </w:r>
      <w:r>
        <w:rPr>
          <w:rFonts w:ascii="Arial" w:hAnsi="Arial" w:hint="cs"/>
          <w:i/>
          <w:iCs/>
          <w:shd w:val="clear" w:color="auto" w:fill="FFFFFF"/>
          <w:rtl/>
        </w:rPr>
        <w:t xml:space="preserve"> بكونها أول مُشغّل سينما في المنطقة قام بتركيب مقاعد ذات تقنية سمعية مُعزّزة من خلال ارتباطه بتقنية نظام الصوت المُعزّز </w:t>
      </w:r>
      <w:r>
        <w:rPr>
          <w:rFonts w:ascii="Arial" w:hAnsi="Arial"/>
          <w:i/>
          <w:iCs/>
          <w:shd w:val="clear" w:color="auto" w:fill="FFFFFF"/>
        </w:rPr>
        <w:t>FLEXOUND Augmented Audio™‎</w:t>
      </w:r>
      <w:r>
        <w:rPr>
          <w:rFonts w:ascii="Arial" w:hAnsi="Arial" w:hint="cs"/>
          <w:i/>
          <w:iCs/>
          <w:shd w:val="clear" w:color="auto" w:fill="FFFFFF"/>
          <w:rtl/>
        </w:rPr>
        <w:t>، الرائدة في مجالها"</w:t>
      </w:r>
      <w:r>
        <w:rPr>
          <w:rFonts w:ascii="Arial" w:hAnsi="Arial" w:hint="cs"/>
          <w:shd w:val="clear" w:color="auto" w:fill="FFFFFF"/>
          <w:rtl/>
        </w:rPr>
        <w:t>.</w:t>
      </w:r>
    </w:p>
    <w:p w14:paraId="33024A89" w14:textId="77777777" w:rsidR="00F036A8" w:rsidRPr="00F6693F" w:rsidRDefault="00F036A8">
      <w:pPr>
        <w:pStyle w:val="Oletus"/>
        <w:spacing w:line="288" w:lineRule="auto"/>
        <w:rPr>
          <w:rFonts w:ascii="Arial" w:hAnsi="Arial" w:cs="Arial"/>
          <w:shd w:val="clear" w:color="auto" w:fill="FFFFFF"/>
        </w:rPr>
      </w:pPr>
    </w:p>
    <w:p w14:paraId="33024A8B" w14:textId="4D59357E" w:rsidR="00F036A8" w:rsidRPr="00F6693F" w:rsidRDefault="00907049">
      <w:pPr>
        <w:pStyle w:val="Oletus"/>
        <w:bidi/>
        <w:spacing w:line="288" w:lineRule="auto"/>
        <w:rPr>
          <w:rFonts w:ascii="Arial" w:hAnsi="Arial" w:cs="Arial"/>
          <w:shd w:val="clear" w:color="auto" w:fill="FFFFFF"/>
          <w:rtl/>
        </w:rPr>
      </w:pPr>
      <w:r>
        <w:rPr>
          <w:rFonts w:ascii="Arial" w:hAnsi="Arial" w:hint="cs"/>
          <w:shd w:val="clear" w:color="auto" w:fill="FFFFFF"/>
          <w:rtl/>
        </w:rPr>
        <w:t xml:space="preserve">وأضافت </w:t>
      </w:r>
      <w:r>
        <w:rPr>
          <w:rFonts w:ascii="Arial" w:hAnsi="Arial" w:hint="cs"/>
          <w:b/>
          <w:bCs/>
          <w:shd w:val="clear" w:color="auto" w:fill="FFFFFF"/>
          <w:rtl/>
        </w:rPr>
        <w:t>جيسيكا وانغ-كارنا</w:t>
      </w:r>
      <w:r>
        <w:rPr>
          <w:rFonts w:ascii="Arial" w:hAnsi="Arial" w:hint="cs"/>
          <w:shd w:val="clear" w:color="auto" w:fill="FFFFFF"/>
          <w:rtl/>
        </w:rPr>
        <w:t xml:space="preserve"> رئيس قسم الترفيه الخاص بالمقاعد في شركة </w:t>
      </w:r>
      <w:r>
        <w:rPr>
          <w:rFonts w:ascii="Arial" w:hAnsi="Arial"/>
          <w:shd w:val="clear" w:color="auto" w:fill="FFFFFF"/>
        </w:rPr>
        <w:t>FLEXOUND</w:t>
      </w:r>
      <w:r>
        <w:rPr>
          <w:rFonts w:ascii="Arial" w:hAnsi="Arial" w:hint="cs"/>
          <w:shd w:val="clear" w:color="auto" w:fill="FFFFFF"/>
          <w:rtl/>
        </w:rPr>
        <w:t xml:space="preserve">: </w:t>
      </w:r>
      <w:r>
        <w:rPr>
          <w:rFonts w:ascii="Arial" w:hAnsi="Arial" w:hint="cs"/>
          <w:i/>
          <w:iCs/>
          <w:shd w:val="clear" w:color="auto" w:fill="FFFFFF"/>
          <w:rtl/>
        </w:rPr>
        <w:t>"يشير سوق السينما في شرق آسيا إلى رغبة الجمهور في العودة إلى شاشات السينما. ونمنح مُشغّلو السينما ميزة صوتية تنافسية عالية القيمة مقارنةً بالترفيه المنزلي، مما يساعد الصناعة على التعافي"</w:t>
      </w:r>
      <w:r>
        <w:rPr>
          <w:rFonts w:ascii="Arial" w:hAnsi="Arial" w:hint="cs"/>
          <w:shd w:val="clear" w:color="auto" w:fill="FFFFFF"/>
          <w:rtl/>
        </w:rPr>
        <w:t>.</w:t>
      </w:r>
    </w:p>
    <w:p w14:paraId="33024A8D" w14:textId="77777777" w:rsidR="00F036A8" w:rsidRPr="00F6693F" w:rsidRDefault="00F036A8">
      <w:pPr>
        <w:pStyle w:val="Oletus"/>
        <w:spacing w:line="288" w:lineRule="auto"/>
        <w:rPr>
          <w:rFonts w:ascii="Arial" w:hAnsi="Arial" w:cs="Arial"/>
          <w:shd w:val="clear" w:color="auto" w:fill="FFFFFF"/>
        </w:rPr>
      </w:pPr>
    </w:p>
    <w:p w14:paraId="33024A8E" w14:textId="5F132FA3" w:rsidR="00F036A8" w:rsidRPr="00F6693F" w:rsidRDefault="00907049">
      <w:pPr>
        <w:pStyle w:val="Oletus"/>
        <w:bidi/>
        <w:spacing w:line="288" w:lineRule="auto"/>
        <w:rPr>
          <w:rFonts w:ascii="Arial" w:hAnsi="Arial" w:cs="Arial"/>
          <w:shd w:val="clear" w:color="auto" w:fill="FFFFFF"/>
          <w:rtl/>
        </w:rPr>
      </w:pPr>
      <w:r>
        <w:rPr>
          <w:rFonts w:ascii="Arial" w:hAnsi="Arial" w:hint="cs"/>
          <w:shd w:val="clear" w:color="auto" w:fill="FFFFFF"/>
          <w:rtl/>
        </w:rPr>
        <w:t xml:space="preserve">لا تتطلب التقنية أي ملحقات قابلة للارتداء. حيث تُكمل جميع أنظمة الصوت الحالية دون تداخل. ولا حاجة إلى إعادة مزج أو إعادة ترميز المحتوى، وبالتالي يُمكن لمُشغّلي السينما تعزيز أي أفلام، أو رياضات إلكترونية، أو أحداث مباشرة باستخدام تقنية شركة </w:t>
      </w:r>
      <w:r>
        <w:rPr>
          <w:rFonts w:ascii="Arial" w:hAnsi="Arial"/>
          <w:shd w:val="clear" w:color="auto" w:fill="FFFFFF"/>
        </w:rPr>
        <w:t>FLEXOUND</w:t>
      </w:r>
      <w:r>
        <w:rPr>
          <w:rFonts w:ascii="Arial" w:hAnsi="Arial" w:hint="cs"/>
          <w:shd w:val="clear" w:color="auto" w:fill="FFFFFF"/>
          <w:rtl/>
        </w:rPr>
        <w:t>.</w:t>
      </w:r>
    </w:p>
    <w:p w14:paraId="33024A8F" w14:textId="77777777" w:rsidR="00F036A8" w:rsidRPr="00F6693F" w:rsidRDefault="00F036A8">
      <w:pPr>
        <w:pStyle w:val="Oletus"/>
        <w:spacing w:line="288" w:lineRule="auto"/>
        <w:rPr>
          <w:rFonts w:ascii="Arial" w:hAnsi="Arial" w:cs="Arial"/>
          <w:shd w:val="clear" w:color="auto" w:fill="FFFFFF"/>
        </w:rPr>
      </w:pPr>
    </w:p>
    <w:p w14:paraId="33024A90" w14:textId="6C55B514" w:rsidR="00F036A8" w:rsidRPr="00F6693F" w:rsidRDefault="002D46CB">
      <w:pPr>
        <w:pStyle w:val="Oletus"/>
        <w:bidi/>
        <w:spacing w:line="288" w:lineRule="auto"/>
        <w:rPr>
          <w:rFonts w:ascii="Arial" w:hAnsi="Arial" w:cs="Arial"/>
          <w:shd w:val="clear" w:color="auto" w:fill="FFFFFF"/>
          <w:rtl/>
        </w:rPr>
      </w:pPr>
      <w:r>
        <w:rPr>
          <w:rFonts w:ascii="Arial" w:hAnsi="Arial" w:hint="cs"/>
          <w:shd w:val="clear" w:color="auto" w:fill="FFFFFF"/>
          <w:rtl/>
        </w:rPr>
        <w:t xml:space="preserve">ويقول </w:t>
      </w:r>
      <w:r>
        <w:rPr>
          <w:rFonts w:ascii="Arial" w:hAnsi="Arial" w:hint="cs"/>
          <w:b/>
          <w:bCs/>
          <w:shd w:val="clear" w:color="auto" w:fill="FFFFFF"/>
          <w:rtl/>
        </w:rPr>
        <w:t>ميكا أوش</w:t>
      </w:r>
      <w:r>
        <w:rPr>
          <w:rFonts w:ascii="Arial" w:hAnsi="Arial" w:hint="cs"/>
          <w:shd w:val="clear" w:color="auto" w:fill="FFFFFF"/>
          <w:rtl/>
        </w:rPr>
        <w:t xml:space="preserve">، مدير السينما في شركة </w:t>
      </w:r>
      <w:r>
        <w:rPr>
          <w:rFonts w:ascii="Arial" w:hAnsi="Arial"/>
          <w:shd w:val="clear" w:color="auto" w:fill="FFFFFF"/>
        </w:rPr>
        <w:t>FLEXOUND</w:t>
      </w:r>
      <w:r>
        <w:rPr>
          <w:rFonts w:ascii="Arial" w:hAnsi="Arial" w:hint="cs"/>
          <w:shd w:val="clear" w:color="auto" w:fill="FFFFFF"/>
          <w:rtl/>
        </w:rPr>
        <w:t xml:space="preserve">، أثناء تواجده في جدة: </w:t>
      </w:r>
      <w:r>
        <w:rPr>
          <w:rFonts w:ascii="Arial" w:hAnsi="Arial" w:hint="cs"/>
          <w:i/>
          <w:iCs/>
          <w:shd w:val="clear" w:color="auto" w:fill="FFFFFF"/>
          <w:rtl/>
        </w:rPr>
        <w:t xml:space="preserve">"إن الهروب من الواقع والتجارب الاستثنائية هي ما نحتاج إليه خلال هذه الأوقات العصيبة، والخبرة السينمائية التي اكتسبتها شركة </w:t>
      </w:r>
      <w:r>
        <w:rPr>
          <w:rFonts w:ascii="Arial" w:hAnsi="Arial"/>
          <w:i/>
          <w:iCs/>
          <w:shd w:val="clear" w:color="auto" w:fill="FFFFFF"/>
        </w:rPr>
        <w:t>FLEXOUND</w:t>
      </w:r>
      <w:r>
        <w:rPr>
          <w:rFonts w:ascii="Arial" w:hAnsi="Arial" w:hint="cs"/>
          <w:i/>
          <w:iCs/>
          <w:shd w:val="clear" w:color="auto" w:fill="FFFFFF"/>
          <w:rtl/>
        </w:rPr>
        <w:t xml:space="preserve"> ليست سوى الإجابة الصحيحة"</w:t>
      </w:r>
      <w:r>
        <w:rPr>
          <w:rFonts w:ascii="Arial" w:hAnsi="Arial" w:hint="cs"/>
          <w:shd w:val="clear" w:color="auto" w:fill="FFFFFF"/>
          <w:rtl/>
        </w:rPr>
        <w:t>.</w:t>
      </w:r>
    </w:p>
    <w:p w14:paraId="33024A91" w14:textId="77777777" w:rsidR="00F036A8" w:rsidRPr="00F6693F" w:rsidRDefault="00F036A8">
      <w:pPr>
        <w:pStyle w:val="Oletus"/>
        <w:spacing w:line="288" w:lineRule="auto"/>
        <w:rPr>
          <w:rFonts w:ascii="Arial" w:hAnsi="Arial" w:cs="Arial"/>
          <w:shd w:val="clear" w:color="auto" w:fill="FFFFFF"/>
        </w:rPr>
      </w:pPr>
    </w:p>
    <w:p w14:paraId="33024A92" w14:textId="621A3B87" w:rsidR="00F036A8" w:rsidRPr="00F6693F" w:rsidRDefault="00907049">
      <w:pPr>
        <w:pStyle w:val="Oletus"/>
        <w:bidi/>
        <w:spacing w:line="288" w:lineRule="auto"/>
        <w:rPr>
          <w:rFonts w:ascii="Arial" w:hAnsi="Arial" w:cs="Arial"/>
          <w:shd w:val="clear" w:color="auto" w:fill="FFFFFF"/>
          <w:rtl/>
        </w:rPr>
      </w:pPr>
      <w:r>
        <w:rPr>
          <w:rFonts w:ascii="Arial" w:hAnsi="Arial" w:hint="cs"/>
          <w:shd w:val="clear" w:color="auto" w:fill="FFFFFF"/>
          <w:rtl/>
        </w:rPr>
        <w:t xml:space="preserve">توفّر شركة </w:t>
      </w:r>
      <w:proofErr w:type="spellStart"/>
      <w:r>
        <w:rPr>
          <w:rFonts w:ascii="Arial" w:hAnsi="Arial"/>
          <w:shd w:val="clear" w:color="auto" w:fill="FFFFFF"/>
        </w:rPr>
        <w:t>Ferco</w:t>
      </w:r>
      <w:proofErr w:type="spellEnd"/>
      <w:r>
        <w:rPr>
          <w:rFonts w:ascii="Arial" w:hAnsi="Arial"/>
          <w:shd w:val="clear" w:color="auto" w:fill="FFFFFF"/>
        </w:rPr>
        <w:t xml:space="preserve"> International Seating</w:t>
      </w:r>
      <w:r>
        <w:rPr>
          <w:rFonts w:ascii="Arial" w:hAnsi="Arial" w:hint="cs"/>
          <w:shd w:val="clear" w:color="auto" w:fill="FFFFFF"/>
          <w:rtl/>
        </w:rPr>
        <w:t xml:space="preserve"> مقاعد مشروع </w:t>
      </w:r>
      <w:r>
        <w:rPr>
          <w:rFonts w:ascii="Arial" w:hAnsi="Arial"/>
          <w:shd w:val="clear" w:color="auto" w:fill="FFFFFF"/>
        </w:rPr>
        <w:t xml:space="preserve">Empire Cinemas </w:t>
      </w:r>
      <w:proofErr w:type="spellStart"/>
      <w:r>
        <w:rPr>
          <w:rFonts w:ascii="Arial" w:hAnsi="Arial"/>
          <w:shd w:val="clear" w:color="auto" w:fill="FFFFFF"/>
        </w:rPr>
        <w:t>Andalus</w:t>
      </w:r>
      <w:proofErr w:type="spellEnd"/>
      <w:r>
        <w:rPr>
          <w:rFonts w:ascii="Arial" w:hAnsi="Arial" w:hint="cs"/>
          <w:shd w:val="clear" w:color="auto" w:fill="FFFFFF"/>
          <w:rtl/>
        </w:rPr>
        <w:t xml:space="preserve"> الحاصلة على شهادة </w:t>
      </w:r>
      <w:r>
        <w:rPr>
          <w:rFonts w:ascii="Arial" w:hAnsi="Arial"/>
          <w:shd w:val="clear" w:color="auto" w:fill="FFFFFF"/>
        </w:rPr>
        <w:t>FLEXOUND</w:t>
      </w:r>
      <w:r>
        <w:rPr>
          <w:rFonts w:ascii="Arial" w:hAnsi="Arial" w:hint="cs"/>
          <w:shd w:val="clear" w:color="auto" w:fill="FFFFFF"/>
          <w:rtl/>
        </w:rPr>
        <w:t xml:space="preserve"> لأربعة من طرازات مقاعدها. تتوفر تقنية نظام الصوت المُعزّز </w:t>
      </w:r>
      <w:r>
        <w:rPr>
          <w:rFonts w:ascii="Arial" w:hAnsi="Arial"/>
          <w:shd w:val="clear" w:color="auto" w:fill="FFFFFF"/>
        </w:rPr>
        <w:t>FLEXOUND Augmented Audio™‎</w:t>
      </w:r>
      <w:r>
        <w:rPr>
          <w:rFonts w:ascii="Arial" w:hAnsi="Arial" w:hint="cs"/>
          <w:shd w:val="clear" w:color="auto" w:fill="FFFFFF"/>
          <w:rtl/>
        </w:rPr>
        <w:t xml:space="preserve"> أيضًا في الصالات، والمتاحف، والمسارح، وقاعات الحفلات الموسيقية، وغيرها من الأماكن التي تضم جمهورًا جالسًا.</w:t>
      </w:r>
    </w:p>
    <w:p w14:paraId="33024A93" w14:textId="77777777" w:rsidR="00F036A8" w:rsidRPr="00F6693F" w:rsidRDefault="00F036A8">
      <w:pPr>
        <w:pStyle w:val="Oletus"/>
        <w:spacing w:line="288" w:lineRule="auto"/>
        <w:rPr>
          <w:rFonts w:ascii="Arial" w:hAnsi="Arial" w:cs="Arial"/>
          <w:shd w:val="clear" w:color="auto" w:fill="FFFFFF"/>
        </w:rPr>
      </w:pPr>
    </w:p>
    <w:p w14:paraId="33024A94" w14:textId="31242173" w:rsidR="00F036A8" w:rsidRPr="00F6693F" w:rsidRDefault="00907049">
      <w:pPr>
        <w:pStyle w:val="Oletus"/>
        <w:bidi/>
        <w:spacing w:line="288" w:lineRule="auto"/>
        <w:rPr>
          <w:rFonts w:ascii="Arial" w:hAnsi="Arial" w:cs="Arial"/>
          <w:b/>
          <w:bCs/>
          <w:rtl/>
        </w:rPr>
      </w:pPr>
      <w:r>
        <w:rPr>
          <w:rFonts w:ascii="Arial" w:hAnsi="Arial" w:hint="cs"/>
          <w:rtl/>
        </w:rPr>
        <w:t>اتصل بنا واستعِدّ لعودة تجارية قوية في عام 2021:</w:t>
      </w:r>
    </w:p>
    <w:p w14:paraId="33024A96" w14:textId="1E40A845" w:rsidR="00F036A8" w:rsidRPr="00F6693F" w:rsidRDefault="00907049">
      <w:pPr>
        <w:pStyle w:val="Oletus"/>
        <w:bidi/>
        <w:spacing w:line="288" w:lineRule="auto"/>
        <w:rPr>
          <w:rStyle w:val="Eimitn"/>
          <w:rFonts w:ascii="Arial" w:hAnsi="Arial" w:cs="Arial"/>
          <w:rtl/>
        </w:rPr>
      </w:pPr>
      <w:r>
        <w:rPr>
          <w:rStyle w:val="Hyperlink0"/>
          <w:rFonts w:ascii="Arial" w:hAnsi="Arial" w:hint="cs"/>
          <w:rtl/>
        </w:rPr>
        <w:t>جيسيكا وانغ-كارنا، رئيس قسم الترفيه الخاص بالمقاعد،</w:t>
      </w:r>
      <w:r>
        <w:rPr>
          <w:rStyle w:val="Hyperlink0"/>
          <w:rFonts w:ascii="Arial" w:hAnsi="Arial" w:hint="cs"/>
          <w:rtl/>
        </w:rPr>
        <w:br/>
        <w:t xml:space="preserve">هاتف: </w:t>
      </w:r>
      <w:r>
        <w:rPr>
          <w:rStyle w:val="Hyperlink0"/>
          <w:rFonts w:ascii="Arial" w:hAnsi="Arial"/>
        </w:rPr>
        <w:t>‎+358 44 360 1910, jessica@flexound.com</w:t>
      </w:r>
    </w:p>
    <w:p w14:paraId="33024A97" w14:textId="77777777" w:rsidR="00F036A8" w:rsidRPr="00F6693F" w:rsidRDefault="00F036A8">
      <w:pPr>
        <w:pStyle w:val="Oletus"/>
        <w:spacing w:line="288" w:lineRule="auto"/>
        <w:rPr>
          <w:rStyle w:val="Eimitn"/>
          <w:rFonts w:ascii="Arial" w:hAnsi="Arial" w:cs="Arial"/>
        </w:rPr>
      </w:pPr>
    </w:p>
    <w:p w14:paraId="33024A98" w14:textId="77777777" w:rsidR="00F036A8" w:rsidRPr="00F6693F" w:rsidRDefault="00907049">
      <w:pPr>
        <w:pStyle w:val="Oletus"/>
        <w:bidi/>
        <w:spacing w:line="288" w:lineRule="auto"/>
        <w:rPr>
          <w:rStyle w:val="Eimitn"/>
          <w:rFonts w:ascii="Arial" w:hAnsi="Arial" w:cs="Arial"/>
          <w:b/>
          <w:bCs/>
          <w:shd w:val="clear" w:color="auto" w:fill="FFFFFF"/>
          <w:rtl/>
        </w:rPr>
      </w:pPr>
      <w:r>
        <w:rPr>
          <w:rStyle w:val="Eimitn"/>
          <w:rFonts w:ascii="Arial" w:hAnsi="Arial"/>
          <w:b/>
          <w:bCs/>
          <w:shd w:val="clear" w:color="auto" w:fill="FFFFFF"/>
        </w:rPr>
        <w:t>FLEXOUND</w:t>
      </w:r>
      <w:r>
        <w:rPr>
          <w:rStyle w:val="Eimitn"/>
          <w:rFonts w:ascii="Arial" w:hAnsi="Arial" w:hint="cs"/>
          <w:b/>
          <w:bCs/>
          <w:shd w:val="clear" w:color="auto" w:fill="FFFFFF"/>
          <w:rtl/>
        </w:rPr>
        <w:t xml:space="preserve"> – شركة الصوت المُعزّز </w:t>
      </w:r>
    </w:p>
    <w:p w14:paraId="33024A99" w14:textId="76344208" w:rsidR="00F036A8" w:rsidRPr="00F6693F" w:rsidRDefault="00D960A3">
      <w:pPr>
        <w:pStyle w:val="Oletus"/>
        <w:bidi/>
        <w:spacing w:line="288" w:lineRule="auto"/>
        <w:rPr>
          <w:rStyle w:val="Eimitn"/>
          <w:rFonts w:ascii="Arial" w:hAnsi="Arial" w:cs="Arial"/>
          <w:u w:color="1154CC"/>
          <w:shd w:val="clear" w:color="auto" w:fill="FFFFFF"/>
          <w:rtl/>
        </w:rPr>
      </w:pPr>
      <w:r>
        <w:rPr>
          <w:rStyle w:val="Hyperlink1"/>
          <w:rFonts w:ascii="Arial" w:hAnsi="Arial" w:hint="cs"/>
          <w:rtl/>
        </w:rPr>
        <w:t>إسبو، فنلندا</w:t>
      </w:r>
    </w:p>
    <w:p w14:paraId="33024A9B" w14:textId="58BC3659" w:rsidR="00F036A8" w:rsidRPr="00F6693F" w:rsidRDefault="00994146">
      <w:pPr>
        <w:pStyle w:val="Oletus"/>
        <w:bidi/>
        <w:spacing w:line="288" w:lineRule="auto"/>
        <w:rPr>
          <w:rStyle w:val="Eimitn"/>
          <w:rFonts w:ascii="Arial" w:hAnsi="Arial" w:cs="Arial"/>
          <w:rtl/>
        </w:rPr>
      </w:pPr>
      <w:hyperlink r:id="rId9" w:history="1">
        <w:r w:rsidR="00D960A3">
          <w:rPr>
            <w:rStyle w:val="Hyperlink1"/>
            <w:rFonts w:ascii="Arial" w:hAnsi="Arial"/>
          </w:rPr>
          <w:t>www.flexound.com</w:t>
        </w:r>
      </w:hyperlink>
      <w:r w:rsidR="00D960A3">
        <w:rPr>
          <w:rStyle w:val="Eimitn"/>
          <w:rFonts w:ascii="Arial" w:hAnsi="Arial"/>
          <w:u w:color="1154CC"/>
          <w:shd w:val="clear" w:color="auto" w:fill="FFFFFF"/>
        </w:rPr>
        <w:t> </w:t>
      </w:r>
    </w:p>
    <w:p w14:paraId="33024A9C" w14:textId="77777777" w:rsidR="00F036A8" w:rsidRPr="005862FB" w:rsidRDefault="00F036A8">
      <w:pPr>
        <w:pStyle w:val="Oletus"/>
        <w:spacing w:line="288" w:lineRule="auto"/>
        <w:rPr>
          <w:rStyle w:val="Eimitn"/>
          <w:rFonts w:ascii="Arial" w:hAnsi="Arial" w:cs="Arial"/>
          <w:sz w:val="20"/>
          <w:szCs w:val="20"/>
          <w:shd w:val="clear" w:color="auto" w:fill="FFFFFF"/>
        </w:rPr>
      </w:pPr>
    </w:p>
    <w:p w14:paraId="33024A9D" w14:textId="022E00CC" w:rsidR="00F036A8" w:rsidRPr="004336F6" w:rsidRDefault="00907049">
      <w:pPr>
        <w:pStyle w:val="Oletus"/>
        <w:bidi/>
        <w:spacing w:line="288" w:lineRule="auto"/>
        <w:rPr>
          <w:rStyle w:val="Eimitn"/>
          <w:rFonts w:ascii="Arial" w:hAnsi="Arial" w:cs="Arial"/>
          <w:sz w:val="18"/>
          <w:szCs w:val="18"/>
          <w:shd w:val="clear" w:color="auto" w:fill="FFFFFF"/>
          <w:rtl/>
        </w:rPr>
      </w:pPr>
      <w:r>
        <w:rPr>
          <w:rStyle w:val="Eimitn"/>
          <w:rFonts w:ascii="Arial" w:hAnsi="Arial" w:hint="cs"/>
          <w:sz w:val="18"/>
          <w:szCs w:val="18"/>
          <w:shd w:val="clear" w:color="auto" w:fill="FFFFFF"/>
          <w:rtl/>
        </w:rPr>
        <w:t xml:space="preserve"> صُمّمت تقنية نظام الصوت المُعزّز </w:t>
      </w:r>
      <w:r>
        <w:rPr>
          <w:rStyle w:val="Eimitn"/>
          <w:rFonts w:ascii="Arial" w:hAnsi="Arial"/>
          <w:b/>
          <w:bCs/>
          <w:sz w:val="18"/>
          <w:szCs w:val="18"/>
          <w:shd w:val="clear" w:color="auto" w:fill="FFFFFF"/>
        </w:rPr>
        <w:t>FLEXOUND Augmented Audio™‎</w:t>
      </w:r>
      <w:r>
        <w:rPr>
          <w:rStyle w:val="Eimitn"/>
          <w:rFonts w:ascii="Arial" w:hAnsi="Arial" w:hint="cs"/>
          <w:sz w:val="18"/>
          <w:szCs w:val="18"/>
          <w:shd w:val="clear" w:color="auto" w:fill="FFFFFF"/>
          <w:rtl/>
        </w:rPr>
        <w:t xml:space="preserve"> وهندستها في فنلندا. بدأ الفريق المتعدد الجنسيات عمله في عام 2015 لمساعدة الأطفال المُصابين بالتوحد من خلال إضافة الإحساس باللمس إلى الموسيقى. الآن، يمكن دمج التقنية المتعددة الاستخدامات، والفريدة عالميًا، والمبتكرة في السينما، أو مقاعد السيارة، أو كراسي الألعاب، أو المساند، أو الأثاث، وغير ذلك الكثير. شركة </w:t>
      </w:r>
      <w:r>
        <w:rPr>
          <w:rStyle w:val="Eimitn"/>
          <w:rFonts w:ascii="Arial" w:hAnsi="Arial"/>
          <w:sz w:val="18"/>
          <w:szCs w:val="18"/>
          <w:shd w:val="clear" w:color="auto" w:fill="FFFFFF"/>
        </w:rPr>
        <w:t>FLEXOUND</w:t>
      </w:r>
      <w:r>
        <w:rPr>
          <w:rStyle w:val="Eimitn"/>
          <w:rFonts w:ascii="Arial" w:hAnsi="Arial" w:hint="cs"/>
          <w:sz w:val="18"/>
          <w:szCs w:val="18"/>
          <w:shd w:val="clear" w:color="auto" w:fill="FFFFFF"/>
          <w:rtl/>
        </w:rPr>
        <w:t xml:space="preserve"> عضوًا في الرابطة الدولية لتكنولوجيا السينما.</w:t>
      </w:r>
    </w:p>
    <w:p w14:paraId="33024A9E" w14:textId="77777777" w:rsidR="00F036A8" w:rsidRPr="004336F6" w:rsidRDefault="00907049">
      <w:pPr>
        <w:pStyle w:val="Oletus"/>
        <w:bidi/>
        <w:spacing w:line="288" w:lineRule="auto"/>
        <w:rPr>
          <w:rStyle w:val="Eimitn"/>
          <w:rFonts w:ascii="Arial" w:hAnsi="Arial" w:cs="Arial"/>
          <w:sz w:val="18"/>
          <w:szCs w:val="18"/>
          <w:shd w:val="clear" w:color="auto" w:fill="FFFFFF"/>
          <w:rtl/>
        </w:rPr>
      </w:pPr>
      <w:r>
        <w:rPr>
          <w:rStyle w:val="Eimitn"/>
          <w:rFonts w:ascii="Arial" w:hAnsi="Arial" w:hint="cs"/>
          <w:sz w:val="18"/>
          <w:szCs w:val="18"/>
          <w:shd w:val="clear" w:color="auto" w:fill="FFFFFF"/>
          <w:rtl/>
        </w:rPr>
        <w:t>  </w:t>
      </w:r>
    </w:p>
    <w:p w14:paraId="7A832791" w14:textId="77777777" w:rsidR="004336F6" w:rsidRPr="004336F6" w:rsidRDefault="004336F6">
      <w:pPr>
        <w:pStyle w:val="Oletus"/>
        <w:bidi/>
        <w:spacing w:line="288" w:lineRule="auto"/>
        <w:rPr>
          <w:rStyle w:val="Eimitn"/>
          <w:rFonts w:ascii="Arial" w:hAnsi="Arial" w:cs="Arial"/>
          <w:b/>
          <w:bCs/>
          <w:sz w:val="18"/>
          <w:szCs w:val="18"/>
          <w:shd w:val="clear" w:color="auto" w:fill="FFFFFF"/>
          <w:rtl/>
        </w:rPr>
      </w:pPr>
      <w:r>
        <w:rPr>
          <w:rStyle w:val="Eimitn"/>
          <w:rFonts w:ascii="Arial" w:hAnsi="Arial"/>
          <w:b/>
          <w:bCs/>
          <w:sz w:val="18"/>
          <w:szCs w:val="18"/>
          <w:shd w:val="clear" w:color="auto" w:fill="FFFFFF"/>
        </w:rPr>
        <w:lastRenderedPageBreak/>
        <w:t>Empire Cinemas</w:t>
      </w:r>
    </w:p>
    <w:p w14:paraId="33024A9F" w14:textId="4408641D" w:rsidR="00F036A8" w:rsidRPr="004336F6" w:rsidRDefault="003E799A">
      <w:pPr>
        <w:pStyle w:val="Oletus"/>
        <w:bidi/>
        <w:spacing w:line="288" w:lineRule="auto"/>
        <w:rPr>
          <w:rStyle w:val="Eimitn"/>
          <w:rFonts w:ascii="Arial" w:hAnsi="Arial" w:cs="Arial"/>
          <w:sz w:val="18"/>
          <w:szCs w:val="18"/>
          <w:shd w:val="clear" w:color="auto" w:fill="FFFFFF"/>
          <w:rtl/>
        </w:rPr>
      </w:pPr>
      <w:r>
        <w:rPr>
          <w:rStyle w:val="Eimitn"/>
          <w:rFonts w:ascii="Arial" w:hAnsi="Arial" w:hint="cs"/>
          <w:sz w:val="18"/>
          <w:szCs w:val="18"/>
          <w:shd w:val="clear" w:color="auto" w:fill="FFFFFF"/>
          <w:rtl/>
        </w:rPr>
        <w:t xml:space="preserve">مرحبًا بكم في عالم </w:t>
      </w:r>
      <w:r>
        <w:rPr>
          <w:rStyle w:val="Eimitn"/>
          <w:rFonts w:ascii="Arial" w:hAnsi="Arial"/>
          <w:sz w:val="18"/>
          <w:szCs w:val="18"/>
          <w:shd w:val="clear" w:color="auto" w:fill="FFFFFF"/>
        </w:rPr>
        <w:t>Empire</w:t>
      </w:r>
      <w:r>
        <w:rPr>
          <w:rStyle w:val="Eimitn"/>
          <w:rFonts w:ascii="Arial" w:hAnsi="Arial" w:hint="cs"/>
          <w:sz w:val="18"/>
          <w:szCs w:val="18"/>
          <w:shd w:val="clear" w:color="auto" w:fill="FFFFFF"/>
          <w:rtl/>
        </w:rPr>
        <w:t xml:space="preserve">، إمبراطورية أُنشئت على مدار 100 عام في صناعة المجال. تُعتبر شركة عائلية أنشأها جورج ن. حداد صاحب الرؤية في عام 1919. فقد شهدت بالفعل ثلاثة أجيال بشغف مشترك واحد: الترفيه. نخلق الحماس والترقب للجمهور في مجال الترفيه والأفلام، عبر الإبداع والابتكار. بالإضافة إلى شبكتنا في لبنان، نؤكد مجددًا على ميولنا القيادية، من خلال تطوير محفظة علامتنا التجارية الاستثمارية وتوسيع نطاق تغطيتنا الجغرافية ليشمل 13 شاشة سينما في أربيل. بفضل مشاركتنا التي دامت 100 عام في معارض السينما، يسرنا أن نلعب دورًا هامًا في النمو القوي لقطاع الترفيه الناشئ في المملكة العربية السعودية، والذي يضم 14 موقعًا في غضون السنوات الأربع المقبلة. تُعدّ </w:t>
      </w:r>
      <w:r>
        <w:rPr>
          <w:rStyle w:val="Eimitn"/>
          <w:rFonts w:ascii="Arial" w:hAnsi="Arial"/>
          <w:sz w:val="18"/>
          <w:szCs w:val="18"/>
          <w:shd w:val="clear" w:color="auto" w:fill="FFFFFF"/>
        </w:rPr>
        <w:t>Empire Cinemas</w:t>
      </w:r>
      <w:r>
        <w:rPr>
          <w:rStyle w:val="Eimitn"/>
          <w:rFonts w:ascii="Arial" w:hAnsi="Arial" w:hint="cs"/>
          <w:sz w:val="18"/>
          <w:szCs w:val="18"/>
          <w:shd w:val="clear" w:color="auto" w:fill="FFFFFF"/>
          <w:rtl/>
        </w:rPr>
        <w:t xml:space="preserve"> إبداعية بشكلٍ ملهم – حيث تسعى جاهدة إلى وضع معايير الصناعة؛ وفي الواقع، يتمثل تفوقنا في إدارة التجارب السينمائية من الرؤية والصوت إلى التأثيرات الحركية للعقل ذات الأبعاد الأخرى. وتتمثل أولويتنا القصوى في إنشاء تجربة أفلام استثنائية لمرتادي السينما، والاستثمار في الرفاهية وتوفير تجارب استثنائية لمرتادي الأفلام. بالإضافة إلى التميُّز التقني، نُقدّم إلى الطاولة مجموعة كبيرة من المنتجات الفريدة والمبتكرة من حيث العرض والمعدات الصوتية، ولهذا السبب نُخصّص كل موقع سينما حسب السوق المحيط وتفضيلات العملاء.</w:t>
      </w:r>
    </w:p>
    <w:p w14:paraId="5B086439" w14:textId="6BF9D085" w:rsidR="00810EC8" w:rsidRPr="004336F6" w:rsidRDefault="00810EC8">
      <w:pPr>
        <w:pStyle w:val="Oletus"/>
        <w:spacing w:line="288" w:lineRule="auto"/>
        <w:rPr>
          <w:rStyle w:val="Eimitn"/>
          <w:rFonts w:ascii="Arial" w:hAnsi="Arial" w:cs="Arial"/>
          <w:shd w:val="clear" w:color="auto" w:fill="FFFFFF"/>
        </w:rPr>
      </w:pPr>
    </w:p>
    <w:p w14:paraId="69C17B25" w14:textId="77777777" w:rsidR="00810EC8" w:rsidRPr="004336F6" w:rsidRDefault="00810EC8">
      <w:pPr>
        <w:pStyle w:val="Oletus"/>
        <w:spacing w:line="288" w:lineRule="auto"/>
        <w:rPr>
          <w:rStyle w:val="Eimitn"/>
          <w:rFonts w:ascii="Arial" w:hAnsi="Arial" w:cs="Arial"/>
          <w:shd w:val="clear" w:color="auto" w:fill="FFFFFF"/>
        </w:rPr>
      </w:pPr>
    </w:p>
    <w:p w14:paraId="33024AA0" w14:textId="3D48A9E1" w:rsidR="00F036A8" w:rsidRPr="004336F6" w:rsidRDefault="00F036A8">
      <w:pPr>
        <w:pStyle w:val="Oletus"/>
        <w:spacing w:line="288" w:lineRule="auto"/>
        <w:rPr>
          <w:rFonts w:ascii="Arial" w:hAnsi="Arial" w:cs="Arial"/>
        </w:rPr>
      </w:pPr>
    </w:p>
    <w:sectPr w:rsidR="00F036A8" w:rsidRPr="004336F6" w:rsidSect="004336F6">
      <w:headerReference w:type="default" r:id="rId10"/>
      <w:pgSz w:w="11900" w:h="16840"/>
      <w:pgMar w:top="1276"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04440" w14:textId="77777777" w:rsidR="00994146" w:rsidRDefault="00994146">
      <w:r>
        <w:separator/>
      </w:r>
    </w:p>
  </w:endnote>
  <w:endnote w:type="continuationSeparator" w:id="0">
    <w:p w14:paraId="0F1CEB00" w14:textId="77777777" w:rsidR="00994146" w:rsidRDefault="0099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37B5B" w14:textId="77777777" w:rsidR="00994146" w:rsidRDefault="00994146">
      <w:r>
        <w:separator/>
      </w:r>
    </w:p>
  </w:footnote>
  <w:footnote w:type="continuationSeparator" w:id="0">
    <w:p w14:paraId="13E37B7C" w14:textId="77777777" w:rsidR="00994146" w:rsidRDefault="0099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4AA1" w14:textId="51C8E1E9" w:rsidR="00F036A8" w:rsidRDefault="002E0BFA">
    <w:pPr>
      <w:pStyle w:val="Yl-jaalaotsake"/>
      <w:bidi/>
      <w:rPr>
        <w:rtl/>
      </w:rPr>
    </w:pPr>
    <w:r>
      <w:rPr>
        <w:rFonts w:hint="cs"/>
        <w:noProof/>
        <w:rtl/>
      </w:rPr>
      <w:drawing>
        <wp:anchor distT="0" distB="0" distL="114300" distR="114300" simplePos="0" relativeHeight="251660288" behindDoc="0" locked="0" layoutInCell="1" allowOverlap="1" wp14:anchorId="067600E7" wp14:editId="1DF5EC20">
          <wp:simplePos x="0" y="0"/>
          <wp:positionH relativeFrom="margin">
            <wp:align>left</wp:align>
          </wp:positionH>
          <wp:positionV relativeFrom="paragraph">
            <wp:posOffset>-335915</wp:posOffset>
          </wp:positionV>
          <wp:extent cx="457200" cy="6974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184" cy="6989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80" w:rsidRPr="00E66D1D">
      <w:rPr>
        <w:rFonts w:hint="cs"/>
        <w:noProof/>
        <w:rtl/>
      </w:rPr>
      <w:drawing>
        <wp:anchor distT="0" distB="0" distL="114300" distR="114300" simplePos="0" relativeHeight="251659264" behindDoc="0" locked="1" layoutInCell="1" allowOverlap="1" wp14:anchorId="1B31BB38" wp14:editId="5FC05079">
          <wp:simplePos x="0" y="0"/>
          <wp:positionH relativeFrom="margin">
            <wp:posOffset>4419600</wp:posOffset>
          </wp:positionH>
          <wp:positionV relativeFrom="page">
            <wp:posOffset>259080</wp:posOffset>
          </wp:positionV>
          <wp:extent cx="1526540" cy="2921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26540" cy="2921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A8"/>
    <w:rsid w:val="00090240"/>
    <w:rsid w:val="001176D9"/>
    <w:rsid w:val="00130B8D"/>
    <w:rsid w:val="00191256"/>
    <w:rsid w:val="002D46CB"/>
    <w:rsid w:val="002E0BFA"/>
    <w:rsid w:val="00305C44"/>
    <w:rsid w:val="003E799A"/>
    <w:rsid w:val="00420652"/>
    <w:rsid w:val="004336F6"/>
    <w:rsid w:val="00471D7C"/>
    <w:rsid w:val="004F5DE2"/>
    <w:rsid w:val="005862FB"/>
    <w:rsid w:val="005A03C8"/>
    <w:rsid w:val="005B5CF4"/>
    <w:rsid w:val="0062081C"/>
    <w:rsid w:val="00657E80"/>
    <w:rsid w:val="006D70F3"/>
    <w:rsid w:val="0070341B"/>
    <w:rsid w:val="0072474D"/>
    <w:rsid w:val="00810EC8"/>
    <w:rsid w:val="00824136"/>
    <w:rsid w:val="00854226"/>
    <w:rsid w:val="0086181D"/>
    <w:rsid w:val="00876F22"/>
    <w:rsid w:val="00907049"/>
    <w:rsid w:val="0098666E"/>
    <w:rsid w:val="00990D94"/>
    <w:rsid w:val="00993891"/>
    <w:rsid w:val="00994146"/>
    <w:rsid w:val="009A6B81"/>
    <w:rsid w:val="009B757D"/>
    <w:rsid w:val="009F3BD8"/>
    <w:rsid w:val="00A4689A"/>
    <w:rsid w:val="00AA089B"/>
    <w:rsid w:val="00AC165E"/>
    <w:rsid w:val="00AC22B3"/>
    <w:rsid w:val="00AE3941"/>
    <w:rsid w:val="00B74ABB"/>
    <w:rsid w:val="00B76494"/>
    <w:rsid w:val="00C47D69"/>
    <w:rsid w:val="00C542B0"/>
    <w:rsid w:val="00D547CD"/>
    <w:rsid w:val="00D870EA"/>
    <w:rsid w:val="00D960A3"/>
    <w:rsid w:val="00DC1F5B"/>
    <w:rsid w:val="00E06A7E"/>
    <w:rsid w:val="00E749F1"/>
    <w:rsid w:val="00E80820"/>
    <w:rsid w:val="00E90078"/>
    <w:rsid w:val="00F036A8"/>
    <w:rsid w:val="00F1217F"/>
    <w:rsid w:val="00F6693F"/>
    <w:rsid w:val="00F83292"/>
    <w:rsid w:val="00F86045"/>
    <w:rsid w:val="00FA0A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24A82"/>
  <w15:docId w15:val="{B09608E8-5AA7-4DE1-912D-C60C2CC5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EG"/>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Yl-jaalaotsake">
    <w:name w:val="Ylä- ja alaotsak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Oletus">
    <w:name w:val="Oletus"/>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Eimitn">
    <w:name w:val="Ei mitään"/>
  </w:style>
  <w:style w:type="character" w:customStyle="1" w:styleId="Hyperlink0">
    <w:name w:val="Hyperlink.0"/>
    <w:basedOn w:val="Eimitn"/>
    <w:rPr>
      <w:u w:color="000000"/>
      <w:lang w:val="en-US"/>
      <w14:textOutline w14:w="12700" w14:cap="flat" w14:cmpd="sng" w14:algn="ctr">
        <w14:noFill/>
        <w14:prstDash w14:val="solid"/>
        <w14:miter w14:lim="400000"/>
      </w14:textOutline>
    </w:rPr>
  </w:style>
  <w:style w:type="character" w:customStyle="1" w:styleId="Hyperlink1">
    <w:name w:val="Hyperlink.1"/>
    <w:basedOn w:val="Eimitn"/>
    <w:rPr>
      <w:u w:color="000000"/>
      <w:shd w:val="clear" w:color="auto" w:fill="FFFFFF"/>
      <w:lang w:val="en-US"/>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657E80"/>
    <w:pPr>
      <w:tabs>
        <w:tab w:val="center" w:pos="4680"/>
        <w:tab w:val="right" w:pos="9360"/>
      </w:tabs>
    </w:pPr>
  </w:style>
  <w:style w:type="character" w:customStyle="1" w:styleId="HeaderChar">
    <w:name w:val="Header Char"/>
    <w:basedOn w:val="DefaultParagraphFont"/>
    <w:link w:val="Header"/>
    <w:uiPriority w:val="99"/>
    <w:rsid w:val="00657E80"/>
    <w:rPr>
      <w:sz w:val="24"/>
      <w:szCs w:val="24"/>
      <w:lang w:eastAsia="en-US"/>
    </w:rPr>
  </w:style>
  <w:style w:type="paragraph" w:styleId="Footer">
    <w:name w:val="footer"/>
    <w:basedOn w:val="Normal"/>
    <w:link w:val="FooterChar"/>
    <w:uiPriority w:val="99"/>
    <w:unhideWhenUsed/>
    <w:rsid w:val="00657E80"/>
    <w:pPr>
      <w:tabs>
        <w:tab w:val="center" w:pos="4680"/>
        <w:tab w:val="right" w:pos="9360"/>
      </w:tabs>
    </w:pPr>
  </w:style>
  <w:style w:type="character" w:customStyle="1" w:styleId="FooterChar">
    <w:name w:val="Footer Char"/>
    <w:basedOn w:val="DefaultParagraphFont"/>
    <w:link w:val="Footer"/>
    <w:uiPriority w:val="99"/>
    <w:rsid w:val="00657E8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lexoun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A1C0B5E4A224DB791B18472BAED75" ma:contentTypeVersion="12" ma:contentTypeDescription="Create a new document." ma:contentTypeScope="" ma:versionID="a98b05dec69dc1287ec2945e1fd1278d">
  <xsd:schema xmlns:xsd="http://www.w3.org/2001/XMLSchema" xmlns:xs="http://www.w3.org/2001/XMLSchema" xmlns:p="http://schemas.microsoft.com/office/2006/metadata/properties" xmlns:ns2="a866bb7f-91d6-456f-ae36-3522580dce80" xmlns:ns3="927beadd-616f-413c-a174-8e3260222b87" targetNamespace="http://schemas.microsoft.com/office/2006/metadata/properties" ma:root="true" ma:fieldsID="28750aa879966d0caf34009da778a39b" ns2:_="" ns3:_="">
    <xsd:import namespace="a866bb7f-91d6-456f-ae36-3522580dce80"/>
    <xsd:import namespace="927beadd-616f-413c-a174-8e3260222b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6bb7f-91d6-456f-ae36-3522580dc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beadd-616f-413c-a174-8e3260222b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AE325-5432-41FF-AF02-B9580E51CA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5099B9-67E7-4E15-A10E-72201AC2A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6bb7f-91d6-456f-ae36-3522580dce80"/>
    <ds:schemaRef ds:uri="927beadd-616f-413c-a174-8e3260222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769A6-1837-4D19-BE20-D1024ED10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Mervi</dc:creator>
  <cp:lastModifiedBy>Jessica Wang</cp:lastModifiedBy>
  <cp:revision>8</cp:revision>
  <dcterms:created xsi:type="dcterms:W3CDTF">2020-12-10T16:14:00Z</dcterms:created>
  <dcterms:modified xsi:type="dcterms:W3CDTF">2020-12-17T09:30:00Z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0x01010047BA1C0B5E4A224DB791B18472BAED75</vt:lpwstr>
  </property>
</Properties>
</file>